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4EC9" w:rsidRPr="00FA33BC" w:rsidRDefault="00F311AA" w:rsidP="00F311AA">
      <w:pPr>
        <w:tabs>
          <w:tab w:val="left" w:pos="3165"/>
          <w:tab w:val="left" w:pos="3299"/>
        </w:tabs>
        <w:spacing w:after="0" w:line="240" w:lineRule="auto"/>
        <w:ind w:left="4395"/>
        <w:jc w:val="right"/>
        <w:rPr>
          <w:sz w:val="24"/>
          <w:szCs w:val="24"/>
        </w:rPr>
      </w:pPr>
      <w:r>
        <w:rPr>
          <w:sz w:val="24"/>
          <w:szCs w:val="24"/>
        </w:rPr>
        <w:t>Приложение</w:t>
      </w:r>
      <w:r w:rsidR="00F04293">
        <w:rPr>
          <w:sz w:val="24"/>
          <w:szCs w:val="24"/>
        </w:rPr>
        <w:t xml:space="preserve"> </w:t>
      </w:r>
      <w:r w:rsidR="00F24EC9">
        <w:rPr>
          <w:sz w:val="24"/>
          <w:szCs w:val="24"/>
        </w:rPr>
        <w:t>3</w:t>
      </w:r>
      <w:r w:rsidR="00F24EC9" w:rsidRPr="00FA33BC">
        <w:rPr>
          <w:sz w:val="24"/>
          <w:szCs w:val="24"/>
        </w:rPr>
        <w:br/>
        <w:t>к решению Думы Белоярского района</w:t>
      </w:r>
    </w:p>
    <w:p w:rsidR="00F24EC9" w:rsidRPr="00FA33BC" w:rsidRDefault="00F24EC9" w:rsidP="00F311AA">
      <w:pPr>
        <w:tabs>
          <w:tab w:val="left" w:pos="3165"/>
          <w:tab w:val="left" w:pos="3299"/>
        </w:tabs>
        <w:spacing w:after="0" w:line="240" w:lineRule="auto"/>
        <w:ind w:left="4395"/>
        <w:jc w:val="right"/>
        <w:rPr>
          <w:sz w:val="24"/>
          <w:szCs w:val="24"/>
        </w:rPr>
      </w:pPr>
      <w:proofErr w:type="gramStart"/>
      <w:r w:rsidRPr="00FA33BC">
        <w:rPr>
          <w:sz w:val="24"/>
          <w:szCs w:val="24"/>
        </w:rPr>
        <w:t>от</w:t>
      </w:r>
      <w:proofErr w:type="gramEnd"/>
      <w:r w:rsidRPr="00FA33BC">
        <w:rPr>
          <w:sz w:val="24"/>
          <w:szCs w:val="24"/>
        </w:rPr>
        <w:t xml:space="preserve"> ____ </w:t>
      </w:r>
      <w:r w:rsidR="0002043D">
        <w:rPr>
          <w:sz w:val="24"/>
          <w:szCs w:val="24"/>
        </w:rPr>
        <w:t>декабря</w:t>
      </w:r>
      <w:r w:rsidRPr="00FA33BC">
        <w:rPr>
          <w:sz w:val="24"/>
          <w:szCs w:val="24"/>
        </w:rPr>
        <w:t xml:space="preserve"> 2020 года № _____</w:t>
      </w:r>
    </w:p>
    <w:p w:rsidR="00F24EC9" w:rsidRPr="00FA33BC" w:rsidRDefault="00F24EC9" w:rsidP="00F04293">
      <w:pPr>
        <w:pStyle w:val="ConsPlusNormal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02043D" w:rsidRDefault="0002043D" w:rsidP="00682CBB">
      <w:pPr>
        <w:pStyle w:val="ConsPlusNormal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682CBB" w:rsidRPr="000907B9" w:rsidRDefault="00F04293" w:rsidP="00682CBB">
      <w:pPr>
        <w:pStyle w:val="ConsPlusNormal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П</w:t>
      </w:r>
      <w:r w:rsidR="00044EA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О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Р Я Д О К</w:t>
      </w:r>
    </w:p>
    <w:p w:rsidR="00682CBB" w:rsidRPr="000907B9" w:rsidRDefault="00682CBB" w:rsidP="00682CBB">
      <w:pPr>
        <w:pStyle w:val="ConsPlusNormal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proofErr w:type="gramStart"/>
      <w:r w:rsidRPr="000907B9">
        <w:rPr>
          <w:rFonts w:ascii="Times New Roman" w:hAnsi="Times New Roman" w:cs="Times New Roman"/>
          <w:b/>
          <w:color w:val="000000"/>
          <w:sz w:val="24"/>
          <w:szCs w:val="24"/>
        </w:rPr>
        <w:t>выдвижения</w:t>
      </w:r>
      <w:proofErr w:type="gramEnd"/>
      <w:r w:rsidRPr="000907B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, внесения, обсуждения, рассмотрения инициативных проектов, </w:t>
      </w:r>
    </w:p>
    <w:p w:rsidR="00682CBB" w:rsidRPr="000907B9" w:rsidRDefault="00682CBB" w:rsidP="00682CBB">
      <w:pPr>
        <w:pStyle w:val="ConsPlusNormal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proofErr w:type="gramStart"/>
      <w:r w:rsidRPr="000907B9">
        <w:rPr>
          <w:rFonts w:ascii="Times New Roman" w:hAnsi="Times New Roman" w:cs="Times New Roman"/>
          <w:b/>
          <w:color w:val="000000"/>
          <w:sz w:val="24"/>
          <w:szCs w:val="24"/>
        </w:rPr>
        <w:t>а</w:t>
      </w:r>
      <w:proofErr w:type="gramEnd"/>
      <w:r w:rsidRPr="000907B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также проведения их конкурсного отбора в Белоярском районе</w:t>
      </w:r>
    </w:p>
    <w:p w:rsidR="00682CBB" w:rsidRPr="00FA33BC" w:rsidRDefault="00682CBB" w:rsidP="00682CBB">
      <w:pPr>
        <w:pStyle w:val="ConsPlusNormal"/>
        <w:jc w:val="center"/>
        <w:outlineLvl w:val="1"/>
        <w:rPr>
          <w:rFonts w:ascii="Times New Roman" w:hAnsi="Times New Roman" w:cs="Times New Roman"/>
          <w:color w:val="000000"/>
          <w:sz w:val="24"/>
          <w:szCs w:val="24"/>
        </w:rPr>
      </w:pPr>
    </w:p>
    <w:p w:rsidR="00682CBB" w:rsidRPr="00FA33BC" w:rsidRDefault="00682CBB" w:rsidP="00682CBB">
      <w:pPr>
        <w:pStyle w:val="ConsPlusNormal"/>
        <w:jc w:val="center"/>
        <w:outlineLvl w:val="1"/>
        <w:rPr>
          <w:rFonts w:ascii="Times New Roman" w:hAnsi="Times New Roman" w:cs="Times New Roman"/>
          <w:color w:val="000000"/>
          <w:sz w:val="24"/>
          <w:szCs w:val="24"/>
        </w:rPr>
      </w:pPr>
      <w:r w:rsidRPr="00FA33BC">
        <w:rPr>
          <w:rFonts w:ascii="Times New Roman" w:hAnsi="Times New Roman" w:cs="Times New Roman"/>
          <w:color w:val="000000"/>
          <w:sz w:val="24"/>
          <w:szCs w:val="24"/>
        </w:rPr>
        <w:t>1. Общие положения</w:t>
      </w:r>
    </w:p>
    <w:p w:rsidR="00682CBB" w:rsidRPr="00FA33BC" w:rsidRDefault="00682CBB" w:rsidP="00682CBB">
      <w:pPr>
        <w:pStyle w:val="ConsPlusNormal"/>
        <w:jc w:val="center"/>
        <w:outlineLvl w:val="1"/>
        <w:rPr>
          <w:rFonts w:ascii="Times New Roman" w:hAnsi="Times New Roman" w:cs="Times New Roman"/>
          <w:color w:val="000000"/>
          <w:sz w:val="24"/>
          <w:szCs w:val="24"/>
        </w:rPr>
      </w:pPr>
    </w:p>
    <w:p w:rsidR="00682CBB" w:rsidRPr="00FA33BC" w:rsidRDefault="00B05EB8" w:rsidP="009505EA">
      <w:pPr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1.</w:t>
      </w:r>
      <w:r w:rsidR="009505EA">
        <w:rPr>
          <w:color w:val="000000"/>
          <w:sz w:val="24"/>
          <w:szCs w:val="24"/>
        </w:rPr>
        <w:t xml:space="preserve">1. </w:t>
      </w:r>
      <w:r w:rsidR="00682CBB" w:rsidRPr="00FA33BC">
        <w:rPr>
          <w:color w:val="000000"/>
          <w:sz w:val="24"/>
          <w:szCs w:val="24"/>
        </w:rPr>
        <w:t xml:space="preserve">Настоящий </w:t>
      </w:r>
      <w:r w:rsidR="00682CBB" w:rsidRPr="00FA33BC">
        <w:rPr>
          <w:bCs/>
          <w:color w:val="000000"/>
          <w:sz w:val="24"/>
          <w:szCs w:val="24"/>
          <w:lang w:eastAsia="ru-RU"/>
        </w:rPr>
        <w:t xml:space="preserve">Порядок </w:t>
      </w:r>
      <w:r w:rsidR="00682CBB" w:rsidRPr="00FA33BC">
        <w:rPr>
          <w:color w:val="000000"/>
          <w:sz w:val="24"/>
          <w:szCs w:val="24"/>
        </w:rPr>
        <w:t>выдвижения, внесения, обсуждения, рассмотрения инициативных проектов, а также проведения их конкурсного отбора в Белоярском районе (далее - Порядок)</w:t>
      </w:r>
      <w:r w:rsidR="003A102C" w:rsidRPr="00214246">
        <w:rPr>
          <w:sz w:val="24"/>
          <w:szCs w:val="24"/>
        </w:rPr>
        <w:t>принят в соответствии со статьей 26.1 Федерального закона от 6 октября 2003 года № 131-ФЗ «Об общих принципах организации местного самоуправления в Российской Федерации»</w:t>
      </w:r>
      <w:r w:rsidR="003A102C">
        <w:rPr>
          <w:sz w:val="24"/>
          <w:szCs w:val="24"/>
        </w:rPr>
        <w:t xml:space="preserve"> и</w:t>
      </w:r>
      <w:r w:rsidR="00682CBB" w:rsidRPr="00FA33BC">
        <w:rPr>
          <w:color w:val="000000"/>
          <w:sz w:val="24"/>
          <w:szCs w:val="24"/>
        </w:rPr>
        <w:t xml:space="preserve"> устанавливает общие положения, а также правила осуществления процедур по выдвижению, внесению, обсуждению, рассмотрению инициативных проектов, а также проведению их конкурсного отбора в Белоярском районе.</w:t>
      </w:r>
    </w:p>
    <w:p w:rsidR="00682CBB" w:rsidRPr="00FA33BC" w:rsidRDefault="00B05EB8" w:rsidP="00682CBB">
      <w:p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1.</w:t>
      </w:r>
      <w:r w:rsidR="00682CBB" w:rsidRPr="00FA33BC">
        <w:rPr>
          <w:color w:val="000000"/>
          <w:sz w:val="24"/>
          <w:szCs w:val="24"/>
        </w:rPr>
        <w:t>2. Основные понятия, используемые для целей настоящего Порядка:</w:t>
      </w:r>
    </w:p>
    <w:p w:rsidR="00443FB8" w:rsidRDefault="003A102C" w:rsidP="00443FB8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43FB8">
        <w:rPr>
          <w:rFonts w:ascii="Times New Roman" w:hAnsi="Times New Roman" w:cs="Times New Roman"/>
          <w:color w:val="000000"/>
          <w:sz w:val="24"/>
          <w:szCs w:val="24"/>
        </w:rPr>
        <w:t xml:space="preserve">1) </w:t>
      </w:r>
      <w:r w:rsidR="00443FB8" w:rsidRPr="00443FB8">
        <w:rPr>
          <w:rFonts w:ascii="Times New Roman" w:hAnsi="Times New Roman" w:cs="Times New Roman"/>
          <w:sz w:val="24"/>
          <w:szCs w:val="24"/>
        </w:rPr>
        <w:t>инициативный проект – проект, внесенный в администрацию Белоярского района,</w:t>
      </w:r>
      <w:r w:rsidR="00443FB8" w:rsidRPr="00AF66D8">
        <w:rPr>
          <w:rFonts w:ascii="Times New Roman" w:hAnsi="Times New Roman" w:cs="Times New Roman"/>
          <w:sz w:val="24"/>
          <w:szCs w:val="24"/>
        </w:rPr>
        <w:t xml:space="preserve"> посредством которого обеспечивается реализация мероприятий, имеющих приоритетное значение для жителей Белоярского района или его части по решению вопросов местн</w:t>
      </w:r>
      <w:r w:rsidR="00443FB8">
        <w:rPr>
          <w:rFonts w:ascii="Times New Roman" w:hAnsi="Times New Roman" w:cs="Times New Roman"/>
          <w:sz w:val="24"/>
          <w:szCs w:val="24"/>
        </w:rPr>
        <w:t>ого значения Белоярского района, или исполнения отдельных переданных полномочий по решению вопросов местного значения городского и сельских поселений в границах Белоярского района;</w:t>
      </w:r>
    </w:p>
    <w:p w:rsidR="00682CBB" w:rsidRPr="00FA33BC" w:rsidRDefault="00FD40D3" w:rsidP="00682CBB">
      <w:p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2</w:t>
      </w:r>
      <w:r w:rsidR="00682CBB" w:rsidRPr="00FA33BC">
        <w:rPr>
          <w:color w:val="000000"/>
          <w:sz w:val="24"/>
          <w:szCs w:val="24"/>
        </w:rPr>
        <w:t xml:space="preserve">) </w:t>
      </w:r>
      <w:r w:rsidR="00F04293">
        <w:rPr>
          <w:color w:val="000000"/>
          <w:sz w:val="24"/>
          <w:szCs w:val="24"/>
        </w:rPr>
        <w:t>с</w:t>
      </w:r>
      <w:r w:rsidR="00682CBB" w:rsidRPr="00FA33BC">
        <w:rPr>
          <w:color w:val="000000"/>
          <w:sz w:val="24"/>
          <w:szCs w:val="24"/>
        </w:rPr>
        <w:t xml:space="preserve">огласительная комиссия - постоянно действующий коллегиальный орган администрации Белоярского района, созданный в целях </w:t>
      </w:r>
      <w:r w:rsidR="00F04293">
        <w:rPr>
          <w:color w:val="000000"/>
          <w:sz w:val="24"/>
          <w:szCs w:val="24"/>
        </w:rPr>
        <w:t xml:space="preserve">рассмотрения и </w:t>
      </w:r>
      <w:r w:rsidR="00682CBB" w:rsidRPr="00FA33BC">
        <w:rPr>
          <w:color w:val="000000"/>
          <w:sz w:val="24"/>
          <w:szCs w:val="24"/>
        </w:rPr>
        <w:t>проведения конкурсного отбора инициативных проектов;</w:t>
      </w:r>
    </w:p>
    <w:p w:rsidR="00682CBB" w:rsidRPr="00FA33BC" w:rsidRDefault="00FD40D3" w:rsidP="00682CBB">
      <w:p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3</w:t>
      </w:r>
      <w:r w:rsidR="00682CBB" w:rsidRPr="00FA33BC">
        <w:rPr>
          <w:color w:val="000000"/>
          <w:sz w:val="24"/>
          <w:szCs w:val="24"/>
        </w:rPr>
        <w:t>) инициаторы проекта - физические и юридические лица, соответствующие требованиям, установленным Федеральным законом</w:t>
      </w:r>
      <w:r w:rsidR="007B3334">
        <w:rPr>
          <w:color w:val="000000"/>
          <w:sz w:val="24"/>
          <w:szCs w:val="24"/>
        </w:rPr>
        <w:t xml:space="preserve"> </w:t>
      </w:r>
      <w:r w:rsidR="007B3334" w:rsidRPr="00214246">
        <w:rPr>
          <w:sz w:val="24"/>
          <w:szCs w:val="24"/>
        </w:rPr>
        <w:t>от 6 октября 2003 года № 131-ФЗ</w:t>
      </w:r>
      <w:r w:rsidR="00682CBB" w:rsidRPr="00FA33BC">
        <w:rPr>
          <w:color w:val="000000"/>
          <w:sz w:val="24"/>
          <w:szCs w:val="24"/>
        </w:rPr>
        <w:t xml:space="preserve"> </w:t>
      </w:r>
      <w:r w:rsidR="0002043D">
        <w:rPr>
          <w:color w:val="000000"/>
          <w:sz w:val="24"/>
          <w:szCs w:val="24"/>
        </w:rPr>
        <w:br/>
      </w:r>
      <w:r w:rsidR="00682CBB" w:rsidRPr="00FA33BC">
        <w:rPr>
          <w:color w:val="000000"/>
          <w:sz w:val="24"/>
          <w:szCs w:val="24"/>
        </w:rPr>
        <w:t>«Об общих принципах организации местного самоуправления в Российской Федерации, а также настоящим Порядком;</w:t>
      </w:r>
    </w:p>
    <w:p w:rsidR="00682CBB" w:rsidRPr="0015026A" w:rsidRDefault="00FD40D3" w:rsidP="00682CBB">
      <w:p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</w:rPr>
      </w:pPr>
      <w:r w:rsidRPr="0015026A">
        <w:rPr>
          <w:sz w:val="24"/>
          <w:szCs w:val="24"/>
        </w:rPr>
        <w:t>4</w:t>
      </w:r>
      <w:r w:rsidR="00682CBB" w:rsidRPr="0015026A">
        <w:rPr>
          <w:sz w:val="24"/>
          <w:szCs w:val="24"/>
        </w:rPr>
        <w:t xml:space="preserve">) уполномоченный орган - отраслевой орган администрации Белоярского района, </w:t>
      </w:r>
      <w:r w:rsidR="007B3334">
        <w:rPr>
          <w:sz w:val="24"/>
          <w:szCs w:val="24"/>
        </w:rPr>
        <w:t>определенный решением администрации Белоярского района ответственным</w:t>
      </w:r>
      <w:r w:rsidR="00682CBB" w:rsidRPr="0015026A">
        <w:rPr>
          <w:sz w:val="24"/>
          <w:szCs w:val="24"/>
        </w:rPr>
        <w:t xml:space="preserve"> за организацию работы по рассмотрению инициативных проектов, а также</w:t>
      </w:r>
      <w:r w:rsidR="004D1524">
        <w:rPr>
          <w:sz w:val="24"/>
          <w:szCs w:val="24"/>
        </w:rPr>
        <w:t xml:space="preserve"> проведению</w:t>
      </w:r>
      <w:r w:rsidR="00682CBB" w:rsidRPr="0015026A">
        <w:rPr>
          <w:sz w:val="24"/>
          <w:szCs w:val="24"/>
        </w:rPr>
        <w:t xml:space="preserve"> их конкурс</w:t>
      </w:r>
      <w:r w:rsidR="00336A5E" w:rsidRPr="0015026A">
        <w:rPr>
          <w:sz w:val="24"/>
          <w:szCs w:val="24"/>
        </w:rPr>
        <w:t>ного отбора в Белоярском районе.</w:t>
      </w:r>
    </w:p>
    <w:p w:rsidR="00336A5E" w:rsidRDefault="00336A5E" w:rsidP="00682CBB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color w:val="000000"/>
          <w:sz w:val="24"/>
          <w:szCs w:val="24"/>
        </w:rPr>
      </w:pPr>
    </w:p>
    <w:p w:rsidR="00682CBB" w:rsidRPr="00FA33BC" w:rsidRDefault="00682CBB" w:rsidP="00682CBB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color w:val="000000"/>
          <w:sz w:val="24"/>
          <w:szCs w:val="24"/>
        </w:rPr>
      </w:pPr>
      <w:r w:rsidRPr="00FA33BC">
        <w:rPr>
          <w:color w:val="000000"/>
          <w:sz w:val="24"/>
          <w:szCs w:val="24"/>
        </w:rPr>
        <w:t>2. Порядок выдвижения инициативных проектов</w:t>
      </w:r>
    </w:p>
    <w:p w:rsidR="00682CBB" w:rsidRPr="00FA33BC" w:rsidRDefault="00682CBB" w:rsidP="00682CBB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color w:val="000000"/>
          <w:sz w:val="24"/>
          <w:szCs w:val="24"/>
        </w:rPr>
      </w:pPr>
    </w:p>
    <w:p w:rsidR="00682CBB" w:rsidRPr="00FA33BC" w:rsidRDefault="00B05EB8" w:rsidP="00682CBB">
      <w:pPr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2.</w:t>
      </w:r>
      <w:r w:rsidR="00682CBB" w:rsidRPr="00FA33BC">
        <w:rPr>
          <w:color w:val="000000"/>
          <w:sz w:val="24"/>
          <w:szCs w:val="24"/>
        </w:rPr>
        <w:t>1.</w:t>
      </w:r>
      <w:r w:rsidR="00682CBB" w:rsidRPr="00FA33BC">
        <w:rPr>
          <w:color w:val="000000"/>
          <w:sz w:val="24"/>
          <w:szCs w:val="24"/>
        </w:rPr>
        <w:tab/>
        <w:t>Выдвижение инициативных проектов осуществляется инициаторами проектов.</w:t>
      </w:r>
    </w:p>
    <w:p w:rsidR="00682CBB" w:rsidRPr="00FA33BC" w:rsidRDefault="00B05EB8" w:rsidP="00682CBB">
      <w:pPr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2.</w:t>
      </w:r>
      <w:r w:rsidR="00682CBB" w:rsidRPr="00FA33BC">
        <w:rPr>
          <w:color w:val="000000"/>
          <w:sz w:val="24"/>
          <w:szCs w:val="24"/>
        </w:rPr>
        <w:t>2.</w:t>
      </w:r>
      <w:r w:rsidR="00682CBB" w:rsidRPr="00FA33BC">
        <w:rPr>
          <w:color w:val="000000"/>
          <w:sz w:val="24"/>
          <w:szCs w:val="24"/>
        </w:rPr>
        <w:tab/>
        <w:t>Инициаторами проектов могут выступать:</w:t>
      </w:r>
    </w:p>
    <w:p w:rsidR="00682CBB" w:rsidRPr="00F43AA7" w:rsidRDefault="00682CBB" w:rsidP="00682CBB">
      <w:pPr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color w:val="000000"/>
          <w:sz w:val="24"/>
          <w:szCs w:val="24"/>
        </w:rPr>
      </w:pPr>
      <w:proofErr w:type="gramStart"/>
      <w:r w:rsidRPr="00F43AA7">
        <w:rPr>
          <w:color w:val="000000"/>
          <w:sz w:val="24"/>
          <w:szCs w:val="24"/>
        </w:rPr>
        <w:t>инициативные</w:t>
      </w:r>
      <w:proofErr w:type="gramEnd"/>
      <w:r w:rsidRPr="00F43AA7">
        <w:rPr>
          <w:color w:val="000000"/>
          <w:sz w:val="24"/>
          <w:szCs w:val="24"/>
        </w:rPr>
        <w:t xml:space="preserve"> группы численностью не менее </w:t>
      </w:r>
      <w:r w:rsidR="004D1524">
        <w:rPr>
          <w:color w:val="000000"/>
          <w:sz w:val="24"/>
          <w:szCs w:val="24"/>
        </w:rPr>
        <w:t>десяти</w:t>
      </w:r>
      <w:r w:rsidRPr="00F43AA7">
        <w:rPr>
          <w:color w:val="000000"/>
          <w:sz w:val="24"/>
          <w:szCs w:val="24"/>
        </w:rPr>
        <w:t xml:space="preserve"> граждан, достигших шестнадцатилетнего возраста и проживающих на территории Белоярского района; </w:t>
      </w:r>
    </w:p>
    <w:p w:rsidR="00682CBB" w:rsidRPr="00F43AA7" w:rsidRDefault="00682CBB" w:rsidP="00682CBB">
      <w:pPr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color w:val="000000"/>
          <w:sz w:val="24"/>
          <w:szCs w:val="24"/>
        </w:rPr>
      </w:pPr>
      <w:proofErr w:type="gramStart"/>
      <w:r w:rsidRPr="00F43AA7">
        <w:rPr>
          <w:color w:val="000000"/>
          <w:sz w:val="24"/>
          <w:szCs w:val="24"/>
        </w:rPr>
        <w:t>старосты</w:t>
      </w:r>
      <w:proofErr w:type="gramEnd"/>
      <w:r w:rsidRPr="00F43AA7">
        <w:rPr>
          <w:color w:val="000000"/>
          <w:sz w:val="24"/>
          <w:szCs w:val="24"/>
        </w:rPr>
        <w:t xml:space="preserve"> сельских населенных пунктов, входящих в состав Белоярского района;</w:t>
      </w:r>
    </w:p>
    <w:p w:rsidR="00682CBB" w:rsidRPr="00F43AA7" w:rsidRDefault="00682CBB" w:rsidP="00682CBB">
      <w:pPr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color w:val="000000"/>
          <w:sz w:val="24"/>
          <w:szCs w:val="24"/>
        </w:rPr>
      </w:pPr>
      <w:proofErr w:type="gramStart"/>
      <w:r w:rsidRPr="00F43AA7">
        <w:rPr>
          <w:color w:val="000000"/>
          <w:sz w:val="24"/>
          <w:szCs w:val="24"/>
        </w:rPr>
        <w:t>индивидуальные</w:t>
      </w:r>
      <w:proofErr w:type="gramEnd"/>
      <w:r w:rsidRPr="00F43AA7">
        <w:rPr>
          <w:color w:val="000000"/>
          <w:sz w:val="24"/>
          <w:szCs w:val="24"/>
        </w:rPr>
        <w:t xml:space="preserve"> предприниматели, осуществляющие свою деятельность на территории Белоярского района;</w:t>
      </w:r>
    </w:p>
    <w:p w:rsidR="00682CBB" w:rsidRPr="00FA33BC" w:rsidRDefault="00682CBB" w:rsidP="00682CBB">
      <w:pPr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color w:val="000000"/>
          <w:sz w:val="24"/>
          <w:szCs w:val="24"/>
        </w:rPr>
      </w:pPr>
      <w:proofErr w:type="gramStart"/>
      <w:r w:rsidRPr="00F43AA7">
        <w:rPr>
          <w:color w:val="000000"/>
          <w:sz w:val="24"/>
          <w:szCs w:val="24"/>
        </w:rPr>
        <w:t>юридические</w:t>
      </w:r>
      <w:proofErr w:type="gramEnd"/>
      <w:r w:rsidRPr="00F43AA7">
        <w:rPr>
          <w:color w:val="000000"/>
          <w:sz w:val="24"/>
          <w:szCs w:val="24"/>
        </w:rPr>
        <w:t xml:space="preserve"> лица, осуществляющие свою деятельность на территории Белоярского района, в том числе социально-ориентированные некоммерческие организации (далее - СОНКО).</w:t>
      </w:r>
    </w:p>
    <w:p w:rsidR="00682CBB" w:rsidRPr="00FA33BC" w:rsidRDefault="00B05EB8" w:rsidP="00682CBB">
      <w:pPr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2.</w:t>
      </w:r>
      <w:r w:rsidR="00682CBB" w:rsidRPr="00FA33BC">
        <w:rPr>
          <w:color w:val="000000"/>
          <w:sz w:val="24"/>
          <w:szCs w:val="24"/>
        </w:rPr>
        <w:t>3.</w:t>
      </w:r>
      <w:r w:rsidR="00682CBB" w:rsidRPr="00FA33BC">
        <w:rPr>
          <w:color w:val="000000"/>
          <w:sz w:val="24"/>
          <w:szCs w:val="24"/>
        </w:rPr>
        <w:tab/>
        <w:t xml:space="preserve">Инициативные проекты, выдвигаемые инициаторами проектов, составляются по форме согласно приложению 1 к настоящему Порядку и должны содержать сведения, </w:t>
      </w:r>
      <w:r w:rsidR="00682CBB" w:rsidRPr="00FA33BC">
        <w:rPr>
          <w:color w:val="000000"/>
          <w:sz w:val="24"/>
          <w:szCs w:val="24"/>
        </w:rPr>
        <w:lastRenderedPageBreak/>
        <w:t>установленные законодательством об общих принципах организации местного самоуправления в Российской Федерации, а также настоящим Порядком.</w:t>
      </w:r>
    </w:p>
    <w:p w:rsidR="00682CBB" w:rsidRDefault="00B05EB8" w:rsidP="00682CBB">
      <w:pPr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2.</w:t>
      </w:r>
      <w:r w:rsidR="00682CBB" w:rsidRPr="00FA33BC">
        <w:rPr>
          <w:color w:val="000000"/>
          <w:sz w:val="24"/>
          <w:szCs w:val="24"/>
        </w:rPr>
        <w:t>4.</w:t>
      </w:r>
      <w:r w:rsidR="00682CBB" w:rsidRPr="00FA33BC">
        <w:rPr>
          <w:color w:val="000000"/>
          <w:sz w:val="24"/>
          <w:szCs w:val="24"/>
        </w:rPr>
        <w:tab/>
        <w:t xml:space="preserve">Инициативные проекты, предлагаемые (планируемые) к реализации в очередном финансовом году, могут быть </w:t>
      </w:r>
      <w:bookmarkStart w:id="0" w:name="_Hlk47470628"/>
      <w:r w:rsidR="00682CBB" w:rsidRPr="00FA33BC">
        <w:rPr>
          <w:color w:val="000000"/>
          <w:sz w:val="24"/>
          <w:szCs w:val="24"/>
        </w:rPr>
        <w:t xml:space="preserve">выдвинуты инициаторами проектов в </w:t>
      </w:r>
      <w:bookmarkEnd w:id="0"/>
      <w:r w:rsidR="00682CBB" w:rsidRPr="00FA33BC">
        <w:rPr>
          <w:color w:val="000000"/>
          <w:sz w:val="24"/>
          <w:szCs w:val="24"/>
        </w:rPr>
        <w:t>текущем финансовом году.</w:t>
      </w:r>
    </w:p>
    <w:p w:rsidR="00682CBB" w:rsidRPr="00FA33BC" w:rsidRDefault="00682CBB" w:rsidP="00682CBB">
      <w:p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color w:val="000000"/>
          <w:sz w:val="24"/>
          <w:szCs w:val="24"/>
        </w:rPr>
      </w:pPr>
      <w:r w:rsidRPr="00FA33BC">
        <w:rPr>
          <w:color w:val="000000"/>
          <w:sz w:val="24"/>
          <w:szCs w:val="24"/>
        </w:rPr>
        <w:t>3. Порядок обсуждения инициативных проектов</w:t>
      </w:r>
    </w:p>
    <w:p w:rsidR="00682CBB" w:rsidRPr="00FA33BC" w:rsidRDefault="00682CBB" w:rsidP="00682CBB">
      <w:p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color w:val="000000"/>
          <w:sz w:val="24"/>
          <w:szCs w:val="24"/>
        </w:rPr>
      </w:pPr>
    </w:p>
    <w:p w:rsidR="00682CBB" w:rsidRPr="00FA33BC" w:rsidRDefault="00B05EB8" w:rsidP="00682CBB">
      <w:p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3.</w:t>
      </w:r>
      <w:r w:rsidR="00682CBB" w:rsidRPr="00FA33BC">
        <w:rPr>
          <w:color w:val="000000"/>
          <w:sz w:val="24"/>
          <w:szCs w:val="24"/>
        </w:rPr>
        <w:t>1. Выявление мнения граждан по вопросу о поддержке инициативного проекта может п</w:t>
      </w:r>
      <w:r w:rsidR="006A6A21">
        <w:rPr>
          <w:color w:val="000000"/>
          <w:sz w:val="24"/>
          <w:szCs w:val="24"/>
        </w:rPr>
        <w:t>роводиться путём опроса граждан</w:t>
      </w:r>
      <w:r w:rsidR="00682CBB" w:rsidRPr="00FA33BC">
        <w:rPr>
          <w:color w:val="000000"/>
          <w:sz w:val="24"/>
          <w:szCs w:val="24"/>
        </w:rPr>
        <w:t>.</w:t>
      </w:r>
    </w:p>
    <w:p w:rsidR="00682CBB" w:rsidRPr="00FA33BC" w:rsidRDefault="00B05EB8" w:rsidP="00682CBB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3.</w:t>
      </w:r>
      <w:r w:rsidR="00682CBB" w:rsidRPr="00FA33BC">
        <w:rPr>
          <w:color w:val="000000"/>
          <w:sz w:val="24"/>
          <w:szCs w:val="24"/>
        </w:rPr>
        <w:t>2. Возможно рассмотрение нескольких инициативных проектов на одном сходе, на одном собрании, на одной конференции граждан или при проведении одного опроса граждан.</w:t>
      </w:r>
    </w:p>
    <w:p w:rsidR="00682CBB" w:rsidRPr="00FA33BC" w:rsidRDefault="00B05EB8" w:rsidP="00682CBB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3.</w:t>
      </w:r>
      <w:r w:rsidR="00682CBB" w:rsidRPr="00FA33BC">
        <w:rPr>
          <w:color w:val="000000"/>
          <w:sz w:val="24"/>
          <w:szCs w:val="24"/>
        </w:rPr>
        <w:t>3. Проведение схода, собрания</w:t>
      </w:r>
      <w:r w:rsidR="006A6A21">
        <w:rPr>
          <w:color w:val="000000"/>
          <w:sz w:val="24"/>
          <w:szCs w:val="24"/>
        </w:rPr>
        <w:t xml:space="preserve">, конференции и опроса граждан, </w:t>
      </w:r>
      <w:r w:rsidR="00682CBB" w:rsidRPr="00FA33BC">
        <w:rPr>
          <w:color w:val="000000"/>
          <w:sz w:val="24"/>
          <w:szCs w:val="24"/>
        </w:rPr>
        <w:t>осуществляется в соответствии с законодательством об общих принципах организации местного самоуправления в Российской Федерации, Уставом Белоярского района, а также решениями Думы Белоярского района.</w:t>
      </w:r>
    </w:p>
    <w:p w:rsidR="00682CBB" w:rsidRPr="00FA33BC" w:rsidRDefault="00682CBB" w:rsidP="00682CBB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color w:val="000000"/>
          <w:sz w:val="24"/>
          <w:szCs w:val="24"/>
        </w:rPr>
      </w:pPr>
    </w:p>
    <w:p w:rsidR="00682CBB" w:rsidRPr="00FA33BC" w:rsidRDefault="00682CBB" w:rsidP="00682CBB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color w:val="000000"/>
          <w:sz w:val="24"/>
          <w:szCs w:val="24"/>
        </w:rPr>
      </w:pPr>
      <w:r w:rsidRPr="00FA33BC">
        <w:rPr>
          <w:color w:val="000000"/>
          <w:sz w:val="24"/>
          <w:szCs w:val="24"/>
        </w:rPr>
        <w:t>4. Порядок внесения инициативных проектов</w:t>
      </w:r>
    </w:p>
    <w:p w:rsidR="00682CBB" w:rsidRPr="00FA33BC" w:rsidRDefault="00682CBB" w:rsidP="00682CBB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color w:val="000000"/>
          <w:sz w:val="24"/>
          <w:szCs w:val="24"/>
        </w:rPr>
      </w:pPr>
    </w:p>
    <w:p w:rsidR="00682CBB" w:rsidRPr="00FA33BC" w:rsidRDefault="00B05EB8" w:rsidP="00682CBB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4.</w:t>
      </w:r>
      <w:r w:rsidR="00682CBB" w:rsidRPr="00FA33BC">
        <w:rPr>
          <w:color w:val="000000"/>
          <w:sz w:val="24"/>
          <w:szCs w:val="24"/>
        </w:rPr>
        <w:t>1.</w:t>
      </w:r>
      <w:r w:rsidR="00682CBB" w:rsidRPr="00FA33BC">
        <w:rPr>
          <w:color w:val="000000"/>
          <w:sz w:val="24"/>
          <w:szCs w:val="24"/>
        </w:rPr>
        <w:tab/>
        <w:t>Внесение инициативного проекта осуществляется инициатором проекта путём направления в уполномоченный орган инициативного проекта с приложением документов и материалов, входящих в состав проекта, протокола схода, собрания или конференции граждан, резу</w:t>
      </w:r>
      <w:r w:rsidR="007654D4">
        <w:rPr>
          <w:color w:val="000000"/>
          <w:sz w:val="24"/>
          <w:szCs w:val="24"/>
        </w:rPr>
        <w:t>льтатов опроса граждан</w:t>
      </w:r>
      <w:r w:rsidR="006A6A21">
        <w:rPr>
          <w:color w:val="000000"/>
          <w:sz w:val="24"/>
          <w:szCs w:val="24"/>
        </w:rPr>
        <w:t>, подтверждающих</w:t>
      </w:r>
      <w:r w:rsidR="00682CBB" w:rsidRPr="00FA33BC">
        <w:rPr>
          <w:color w:val="000000"/>
          <w:sz w:val="24"/>
          <w:szCs w:val="24"/>
        </w:rPr>
        <w:t xml:space="preserve"> поддержку инициативного проекта жителями Белоярского района или его части.</w:t>
      </w:r>
    </w:p>
    <w:p w:rsidR="00682CBB" w:rsidRPr="00FA33BC" w:rsidRDefault="00682CBB" w:rsidP="00682CBB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color w:val="000000"/>
          <w:sz w:val="24"/>
          <w:szCs w:val="24"/>
        </w:rPr>
      </w:pPr>
      <w:r w:rsidRPr="00FA33BC">
        <w:rPr>
          <w:color w:val="000000"/>
          <w:sz w:val="24"/>
          <w:szCs w:val="24"/>
        </w:rPr>
        <w:t xml:space="preserve">В случае, если инициатором проекта выступают физические лица, к инициативному проекту прилагается согласие на обработку их персональных данных, составленное </w:t>
      </w:r>
      <w:r w:rsidRPr="007654D4">
        <w:rPr>
          <w:sz w:val="24"/>
          <w:szCs w:val="24"/>
        </w:rPr>
        <w:t>по форме согласно приложению 3</w:t>
      </w:r>
      <w:r w:rsidRPr="00FA33BC">
        <w:rPr>
          <w:color w:val="000000"/>
          <w:sz w:val="24"/>
          <w:szCs w:val="24"/>
        </w:rPr>
        <w:t xml:space="preserve"> к настоящему Порядку.</w:t>
      </w:r>
    </w:p>
    <w:p w:rsidR="00682CBB" w:rsidRDefault="00682CBB" w:rsidP="00682CBB">
      <w:p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color w:val="000000"/>
          <w:sz w:val="24"/>
          <w:szCs w:val="24"/>
        </w:rPr>
      </w:pPr>
    </w:p>
    <w:p w:rsidR="00682CBB" w:rsidRPr="00FA33BC" w:rsidRDefault="00682CBB" w:rsidP="00682CBB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color w:val="000000"/>
          <w:sz w:val="24"/>
          <w:szCs w:val="24"/>
        </w:rPr>
      </w:pPr>
      <w:r w:rsidRPr="00FA33BC">
        <w:rPr>
          <w:color w:val="000000"/>
          <w:sz w:val="24"/>
          <w:szCs w:val="24"/>
        </w:rPr>
        <w:t>5. Порядок рассмотрения инициативных проектов</w:t>
      </w:r>
    </w:p>
    <w:p w:rsidR="00682CBB" w:rsidRPr="00FA33BC" w:rsidRDefault="00682CBB" w:rsidP="00682CBB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color w:val="000000"/>
          <w:sz w:val="24"/>
          <w:szCs w:val="24"/>
        </w:rPr>
      </w:pPr>
    </w:p>
    <w:p w:rsidR="00682CBB" w:rsidRDefault="00B05EB8" w:rsidP="006A6A21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  <w:lang w:eastAsia="ru-RU"/>
        </w:rPr>
        <w:t>5.</w:t>
      </w:r>
      <w:r w:rsidR="00682CBB" w:rsidRPr="00FA33BC">
        <w:rPr>
          <w:rFonts w:eastAsia="Times New Roman"/>
          <w:color w:val="000000"/>
          <w:sz w:val="24"/>
          <w:szCs w:val="24"/>
          <w:lang w:eastAsia="ru-RU"/>
        </w:rPr>
        <w:t xml:space="preserve">1. Инициативный проект, внесённый в администрацию Белоярского района, подлежит обязательному рассмотрению в течение 30 дней со дня его внесения </w:t>
      </w:r>
      <w:r w:rsidR="00682CBB" w:rsidRPr="00FA33BC">
        <w:rPr>
          <w:color w:val="000000"/>
          <w:sz w:val="24"/>
          <w:szCs w:val="24"/>
        </w:rPr>
        <w:t xml:space="preserve">на соответствие требованиям, установленным разделами </w:t>
      </w:r>
      <w:r w:rsidR="00443FB8">
        <w:rPr>
          <w:color w:val="000000"/>
          <w:sz w:val="24"/>
          <w:szCs w:val="24"/>
        </w:rPr>
        <w:t>2-4 настоящего Порядка.</w:t>
      </w:r>
    </w:p>
    <w:p w:rsidR="007654D4" w:rsidRPr="007654D4" w:rsidRDefault="007654D4" w:rsidP="006A6A2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54D4">
        <w:rPr>
          <w:rFonts w:ascii="Times New Roman" w:hAnsi="Times New Roman" w:cs="Times New Roman"/>
          <w:color w:val="000000"/>
          <w:sz w:val="24"/>
          <w:szCs w:val="24"/>
        </w:rPr>
        <w:t xml:space="preserve">5.2. Инициативный проект, внесенный в администрацию </w:t>
      </w:r>
      <w:r w:rsidR="00F2123C" w:rsidRPr="007654D4">
        <w:rPr>
          <w:rFonts w:ascii="Times New Roman" w:hAnsi="Times New Roman" w:cs="Times New Roman"/>
          <w:color w:val="000000"/>
          <w:sz w:val="24"/>
          <w:szCs w:val="24"/>
        </w:rPr>
        <w:t>Белоярского района,</w:t>
      </w:r>
      <w:r w:rsidRPr="007654D4">
        <w:rPr>
          <w:rFonts w:ascii="Times New Roman" w:hAnsi="Times New Roman" w:cs="Times New Roman"/>
          <w:color w:val="000000"/>
          <w:sz w:val="24"/>
          <w:szCs w:val="24"/>
        </w:rPr>
        <w:t xml:space="preserve"> подлежит</w:t>
      </w:r>
      <w:r w:rsidRPr="007654D4">
        <w:rPr>
          <w:rFonts w:ascii="Times New Roman" w:hAnsi="Times New Roman" w:cs="Times New Roman"/>
          <w:sz w:val="24"/>
          <w:szCs w:val="24"/>
        </w:rPr>
        <w:t xml:space="preserve"> регистрации в журнале</w:t>
      </w:r>
      <w:r>
        <w:rPr>
          <w:rFonts w:ascii="Times New Roman" w:hAnsi="Times New Roman" w:cs="Times New Roman"/>
          <w:sz w:val="24"/>
          <w:szCs w:val="24"/>
        </w:rPr>
        <w:t xml:space="preserve"> инициативных</w:t>
      </w:r>
      <w:r w:rsidRPr="007654D4">
        <w:rPr>
          <w:rFonts w:ascii="Times New Roman" w:hAnsi="Times New Roman" w:cs="Times New Roman"/>
          <w:sz w:val="24"/>
          <w:szCs w:val="24"/>
        </w:rPr>
        <w:t xml:space="preserve"> проектов под порядковым номером с указанием даты и точного времени его представления (часы и минуты). На копии представленного перечня документов делается отметка о дате и времени представления </w:t>
      </w:r>
      <w:r>
        <w:rPr>
          <w:rFonts w:ascii="Times New Roman" w:hAnsi="Times New Roman" w:cs="Times New Roman"/>
          <w:sz w:val="24"/>
          <w:szCs w:val="24"/>
        </w:rPr>
        <w:t xml:space="preserve">инициативного </w:t>
      </w:r>
      <w:r w:rsidRPr="007654D4">
        <w:rPr>
          <w:rFonts w:ascii="Times New Roman" w:hAnsi="Times New Roman" w:cs="Times New Roman"/>
          <w:sz w:val="24"/>
          <w:szCs w:val="24"/>
        </w:rPr>
        <w:t>проекта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82CBB" w:rsidRPr="00FA33BC" w:rsidRDefault="00B05EB8" w:rsidP="006A6A21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color w:val="000000"/>
          <w:sz w:val="24"/>
          <w:szCs w:val="24"/>
          <w:lang w:eastAsia="ru-RU"/>
        </w:rPr>
      </w:pPr>
      <w:r>
        <w:rPr>
          <w:rFonts w:eastAsia="Times New Roman"/>
          <w:color w:val="000000"/>
          <w:sz w:val="24"/>
          <w:szCs w:val="24"/>
          <w:lang w:eastAsia="ru-RU"/>
        </w:rPr>
        <w:t>5.</w:t>
      </w:r>
      <w:r w:rsidR="006A6A21">
        <w:rPr>
          <w:rFonts w:eastAsia="Times New Roman"/>
          <w:color w:val="000000"/>
          <w:sz w:val="24"/>
          <w:szCs w:val="24"/>
          <w:lang w:eastAsia="ru-RU"/>
        </w:rPr>
        <w:t>3</w:t>
      </w:r>
      <w:r w:rsidR="00682CBB" w:rsidRPr="00FA33BC">
        <w:rPr>
          <w:rFonts w:eastAsia="Times New Roman"/>
          <w:color w:val="000000"/>
          <w:sz w:val="24"/>
          <w:szCs w:val="24"/>
          <w:lang w:eastAsia="ru-RU"/>
        </w:rPr>
        <w:t xml:space="preserve">. Инициативные проекты в течение </w:t>
      </w:r>
      <w:r w:rsidR="006F6CC3">
        <w:rPr>
          <w:rFonts w:eastAsia="Times New Roman"/>
          <w:color w:val="000000"/>
          <w:sz w:val="24"/>
          <w:szCs w:val="24"/>
          <w:lang w:eastAsia="ru-RU"/>
        </w:rPr>
        <w:t>3</w:t>
      </w:r>
      <w:r w:rsidR="00682CBB" w:rsidRPr="00FA33BC">
        <w:rPr>
          <w:rFonts w:eastAsia="Times New Roman"/>
          <w:color w:val="000000"/>
          <w:sz w:val="24"/>
          <w:szCs w:val="24"/>
          <w:lang w:eastAsia="ru-RU"/>
        </w:rPr>
        <w:t xml:space="preserve"> рабочих дней со дня их внесения в администрацию Белоярского района направляются уполномоченным органом в адрес отраслевых органов администрации Белоярского района, курирующих направления деятельности, которым соответствует внесенный инициативный проект</w:t>
      </w:r>
      <w:r w:rsidR="00F2123C">
        <w:rPr>
          <w:rFonts w:eastAsia="Times New Roman"/>
          <w:color w:val="000000"/>
          <w:sz w:val="24"/>
          <w:szCs w:val="24"/>
          <w:lang w:eastAsia="ru-RU"/>
        </w:rPr>
        <w:t>.</w:t>
      </w:r>
    </w:p>
    <w:p w:rsidR="00682CBB" w:rsidRPr="00FA33BC" w:rsidRDefault="00B05EB8" w:rsidP="006A6A21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  <w:lang w:eastAsia="ru-RU"/>
        </w:rPr>
        <w:t>5.</w:t>
      </w:r>
      <w:r w:rsidR="006A6A21">
        <w:rPr>
          <w:rFonts w:eastAsia="Times New Roman"/>
          <w:color w:val="000000"/>
          <w:sz w:val="24"/>
          <w:szCs w:val="24"/>
          <w:lang w:eastAsia="ru-RU"/>
        </w:rPr>
        <w:t>4</w:t>
      </w:r>
      <w:r w:rsidR="00682CBB" w:rsidRPr="00FA33BC">
        <w:rPr>
          <w:rFonts w:eastAsia="Times New Roman"/>
          <w:color w:val="000000"/>
          <w:sz w:val="24"/>
          <w:szCs w:val="24"/>
          <w:lang w:eastAsia="ru-RU"/>
        </w:rPr>
        <w:t>. Отраслевые органы администрации Белоярского района, курирующие направления деятельности, которым соответствует внесенный инициативный проект, осуществляют подготовку и направление в адрес уполномоченного органа заключения о правомерности, возможности, целесообразности реализации соответствующего инициативного проекта</w:t>
      </w:r>
      <w:r w:rsidR="00F2123C">
        <w:rPr>
          <w:rFonts w:eastAsia="Times New Roman"/>
          <w:color w:val="000000"/>
          <w:sz w:val="24"/>
          <w:szCs w:val="24"/>
          <w:lang w:eastAsia="ru-RU"/>
        </w:rPr>
        <w:t xml:space="preserve"> (далее – заключение)</w:t>
      </w:r>
      <w:r w:rsidR="00682CBB" w:rsidRPr="00FA33BC">
        <w:rPr>
          <w:color w:val="000000"/>
          <w:sz w:val="24"/>
          <w:szCs w:val="24"/>
        </w:rPr>
        <w:t>.</w:t>
      </w:r>
    </w:p>
    <w:p w:rsidR="00F2123C" w:rsidRDefault="00682CBB" w:rsidP="006A6A21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color w:val="000000"/>
          <w:sz w:val="24"/>
          <w:szCs w:val="24"/>
        </w:rPr>
      </w:pPr>
      <w:r w:rsidRPr="00FA33BC">
        <w:rPr>
          <w:color w:val="000000"/>
          <w:sz w:val="24"/>
          <w:szCs w:val="24"/>
        </w:rPr>
        <w:t>Подготовка и направление заключения осуществляется по каждому инициативному проекту в срок не позднее 10 дней со дня поступления проекта в отраслевой орган администрации Белоярского района, курирующий направления деятельности, которым соответствует внесенный инициативный проект</w:t>
      </w:r>
      <w:r w:rsidR="00F2123C">
        <w:rPr>
          <w:color w:val="000000"/>
          <w:sz w:val="24"/>
          <w:szCs w:val="24"/>
        </w:rPr>
        <w:t>.</w:t>
      </w:r>
    </w:p>
    <w:p w:rsidR="00682CBB" w:rsidRPr="00FA33BC" w:rsidRDefault="00B05EB8" w:rsidP="006A6A21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5.</w:t>
      </w:r>
      <w:r w:rsidR="006A6A21">
        <w:rPr>
          <w:color w:val="000000"/>
          <w:sz w:val="24"/>
          <w:szCs w:val="24"/>
        </w:rPr>
        <w:t>5</w:t>
      </w:r>
      <w:r w:rsidR="00682CBB" w:rsidRPr="00FA33BC">
        <w:rPr>
          <w:color w:val="000000"/>
          <w:sz w:val="24"/>
          <w:szCs w:val="24"/>
        </w:rPr>
        <w:t xml:space="preserve">. </w:t>
      </w:r>
      <w:r w:rsidR="00F2123C">
        <w:rPr>
          <w:rFonts w:eastAsia="Times New Roman"/>
          <w:color w:val="000000"/>
          <w:sz w:val="24"/>
          <w:szCs w:val="24"/>
          <w:lang w:eastAsia="ru-RU"/>
        </w:rPr>
        <w:t>У</w:t>
      </w:r>
      <w:r w:rsidR="00F2123C" w:rsidRPr="00FA33BC">
        <w:rPr>
          <w:rFonts w:eastAsia="Times New Roman"/>
          <w:color w:val="000000"/>
          <w:sz w:val="24"/>
          <w:szCs w:val="24"/>
          <w:lang w:eastAsia="ru-RU"/>
        </w:rPr>
        <w:t>полномоченн</w:t>
      </w:r>
      <w:r w:rsidR="00F2123C">
        <w:rPr>
          <w:rFonts w:eastAsia="Times New Roman"/>
          <w:color w:val="000000"/>
          <w:sz w:val="24"/>
          <w:szCs w:val="24"/>
          <w:lang w:eastAsia="ru-RU"/>
        </w:rPr>
        <w:t>ый</w:t>
      </w:r>
      <w:r w:rsidR="00F2123C" w:rsidRPr="00FA33BC">
        <w:rPr>
          <w:rFonts w:eastAsia="Times New Roman"/>
          <w:color w:val="000000"/>
          <w:sz w:val="24"/>
          <w:szCs w:val="24"/>
          <w:lang w:eastAsia="ru-RU"/>
        </w:rPr>
        <w:t xml:space="preserve"> орган</w:t>
      </w:r>
      <w:r w:rsidR="00F2123C">
        <w:rPr>
          <w:rFonts w:eastAsia="Times New Roman"/>
          <w:color w:val="000000"/>
          <w:sz w:val="24"/>
          <w:szCs w:val="24"/>
          <w:lang w:eastAsia="ru-RU"/>
        </w:rPr>
        <w:t xml:space="preserve"> в течении 3 </w:t>
      </w:r>
      <w:r w:rsidR="00044EA5">
        <w:rPr>
          <w:rFonts w:eastAsia="Times New Roman"/>
          <w:color w:val="000000"/>
          <w:sz w:val="24"/>
          <w:szCs w:val="24"/>
          <w:lang w:eastAsia="ru-RU"/>
        </w:rPr>
        <w:t xml:space="preserve">рабочих </w:t>
      </w:r>
      <w:r w:rsidR="00F2123C">
        <w:rPr>
          <w:rFonts w:eastAsia="Times New Roman"/>
          <w:color w:val="000000"/>
          <w:sz w:val="24"/>
          <w:szCs w:val="24"/>
          <w:lang w:eastAsia="ru-RU"/>
        </w:rPr>
        <w:t xml:space="preserve">дней со дня получения заключения </w:t>
      </w:r>
      <w:r w:rsidR="00AD0A84">
        <w:rPr>
          <w:rFonts w:eastAsia="Times New Roman"/>
          <w:color w:val="000000"/>
          <w:sz w:val="24"/>
          <w:szCs w:val="24"/>
          <w:lang w:eastAsia="ru-RU"/>
        </w:rPr>
        <w:t>назначает дату</w:t>
      </w:r>
      <w:r w:rsidR="00F2123C">
        <w:rPr>
          <w:rFonts w:eastAsia="Times New Roman"/>
          <w:color w:val="000000"/>
          <w:sz w:val="24"/>
          <w:szCs w:val="24"/>
          <w:lang w:eastAsia="ru-RU"/>
        </w:rPr>
        <w:t xml:space="preserve"> </w:t>
      </w:r>
      <w:r w:rsidR="00AD0A84">
        <w:rPr>
          <w:color w:val="000000"/>
          <w:sz w:val="24"/>
          <w:szCs w:val="24"/>
        </w:rPr>
        <w:t>рассмотрения</w:t>
      </w:r>
      <w:r w:rsidR="00F2123C" w:rsidRPr="00FA33BC">
        <w:rPr>
          <w:color w:val="000000"/>
          <w:sz w:val="24"/>
          <w:szCs w:val="24"/>
        </w:rPr>
        <w:t xml:space="preserve"> инициативных проектов Согласительной комиссией</w:t>
      </w:r>
      <w:r w:rsidR="00F2123C">
        <w:rPr>
          <w:rFonts w:eastAsia="Times New Roman"/>
          <w:color w:val="000000"/>
          <w:sz w:val="24"/>
          <w:szCs w:val="24"/>
          <w:lang w:eastAsia="ru-RU"/>
        </w:rPr>
        <w:t xml:space="preserve"> или </w:t>
      </w:r>
      <w:r w:rsidR="00F2123C">
        <w:rPr>
          <w:color w:val="000000"/>
          <w:sz w:val="24"/>
          <w:szCs w:val="24"/>
        </w:rPr>
        <w:t>в</w:t>
      </w:r>
      <w:r w:rsidR="00F2123C" w:rsidRPr="00FA33BC">
        <w:rPr>
          <w:color w:val="000000"/>
          <w:sz w:val="24"/>
          <w:szCs w:val="24"/>
        </w:rPr>
        <w:t xml:space="preserve"> случае, если в администрацию Белоярского района внесено несколько инициативных проектов, в том числе с описанием аналогичных по содержанию приоритетных проблем, уполномоченный орган организуе</w:t>
      </w:r>
      <w:r w:rsidR="00F2123C">
        <w:rPr>
          <w:color w:val="000000"/>
          <w:sz w:val="24"/>
          <w:szCs w:val="24"/>
        </w:rPr>
        <w:t>т проведение конкурсного отбора.</w:t>
      </w:r>
    </w:p>
    <w:p w:rsidR="00682CBB" w:rsidRPr="00FA33BC" w:rsidRDefault="00B05EB8" w:rsidP="006A6A21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5.</w:t>
      </w:r>
      <w:r w:rsidR="006A6A21">
        <w:rPr>
          <w:color w:val="000000"/>
          <w:sz w:val="24"/>
          <w:szCs w:val="24"/>
        </w:rPr>
        <w:t>6</w:t>
      </w:r>
      <w:r w:rsidR="00682CBB" w:rsidRPr="00FA33BC">
        <w:rPr>
          <w:color w:val="000000"/>
          <w:sz w:val="24"/>
          <w:szCs w:val="24"/>
        </w:rPr>
        <w:t xml:space="preserve">. К </w:t>
      </w:r>
      <w:r w:rsidR="00C51E29">
        <w:rPr>
          <w:color w:val="000000"/>
          <w:sz w:val="24"/>
          <w:szCs w:val="24"/>
        </w:rPr>
        <w:t xml:space="preserve">рассмотрению Согласительной комиссией или </w:t>
      </w:r>
      <w:r w:rsidR="00682CBB" w:rsidRPr="00FA33BC">
        <w:rPr>
          <w:color w:val="000000"/>
          <w:sz w:val="24"/>
          <w:szCs w:val="24"/>
        </w:rPr>
        <w:t>конкурсному отбору не допускаются инициативные проекты, в случаях</w:t>
      </w:r>
      <w:r w:rsidR="00C51E29">
        <w:rPr>
          <w:color w:val="000000"/>
          <w:sz w:val="24"/>
          <w:szCs w:val="24"/>
        </w:rPr>
        <w:t>:</w:t>
      </w:r>
    </w:p>
    <w:p w:rsidR="00682CBB" w:rsidRPr="00C51E29" w:rsidRDefault="00682CBB" w:rsidP="006A6A21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</w:rPr>
      </w:pPr>
      <w:r w:rsidRPr="00C51E29">
        <w:rPr>
          <w:sz w:val="24"/>
          <w:szCs w:val="24"/>
        </w:rPr>
        <w:t>1) несоблюдение установленного порядка внесения инициативного проекта и его рассмотрения;</w:t>
      </w:r>
    </w:p>
    <w:p w:rsidR="00682CBB" w:rsidRPr="00C51E29" w:rsidRDefault="00682CBB" w:rsidP="006A6A21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</w:rPr>
      </w:pPr>
      <w:r w:rsidRPr="00C51E29">
        <w:rPr>
          <w:sz w:val="24"/>
          <w:szCs w:val="24"/>
        </w:rPr>
        <w:t>2) несоответствие инициативного проекта требованиям федеральных законов и иных нормативных правовых актов Российской Федерации, законов и иных нормативных правовых актов субъектов Российской Федерации, Уставу Белоярского района;</w:t>
      </w:r>
    </w:p>
    <w:p w:rsidR="00682CBB" w:rsidRPr="00C51E29" w:rsidRDefault="00682CBB" w:rsidP="006A6A21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</w:rPr>
      </w:pPr>
      <w:r w:rsidRPr="00C51E29">
        <w:rPr>
          <w:sz w:val="24"/>
          <w:szCs w:val="24"/>
        </w:rPr>
        <w:t>3) невозможность реализации инициативного проекта ввиду отсутствия у органов местного самоуправления Белоярского района необходимых полномочий и прав;</w:t>
      </w:r>
    </w:p>
    <w:p w:rsidR="00682CBB" w:rsidRPr="00C51E29" w:rsidRDefault="00682CBB" w:rsidP="006A6A21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</w:rPr>
      </w:pPr>
      <w:r w:rsidRPr="00C51E29">
        <w:rPr>
          <w:sz w:val="24"/>
          <w:szCs w:val="24"/>
        </w:rPr>
        <w:t>4) отсутствие средств бюджета Белоярского района в объеме средств, необходимом для реализации инициативного проекта, источником формирования которых не являются инициативные платежи;</w:t>
      </w:r>
    </w:p>
    <w:p w:rsidR="00682CBB" w:rsidRDefault="00682CBB" w:rsidP="006A6A21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</w:rPr>
      </w:pPr>
      <w:r w:rsidRPr="00C51E29">
        <w:rPr>
          <w:sz w:val="24"/>
          <w:szCs w:val="24"/>
        </w:rPr>
        <w:t>5) наличие возможности решения описанной в инициативном проекте проблемы более эффективным способом</w:t>
      </w:r>
      <w:r w:rsidR="00C51E29" w:rsidRPr="00C51E29">
        <w:rPr>
          <w:sz w:val="24"/>
          <w:szCs w:val="24"/>
        </w:rPr>
        <w:t>.</w:t>
      </w:r>
    </w:p>
    <w:p w:rsidR="004D1524" w:rsidRPr="000F0C42" w:rsidRDefault="006A6A21" w:rsidP="006A6A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Theme="minorHAnsi"/>
          <w:sz w:val="24"/>
          <w:szCs w:val="24"/>
        </w:rPr>
      </w:pPr>
      <w:r>
        <w:rPr>
          <w:sz w:val="24"/>
          <w:szCs w:val="24"/>
        </w:rPr>
        <w:t>5.7.</w:t>
      </w:r>
      <w:r w:rsidR="004D1524">
        <w:rPr>
          <w:sz w:val="24"/>
          <w:szCs w:val="24"/>
        </w:rPr>
        <w:t xml:space="preserve"> В случае</w:t>
      </w:r>
      <w:r w:rsidR="00D70C65">
        <w:rPr>
          <w:sz w:val="24"/>
          <w:szCs w:val="24"/>
        </w:rPr>
        <w:t>,</w:t>
      </w:r>
      <w:r w:rsidR="004D1524">
        <w:rPr>
          <w:sz w:val="24"/>
          <w:szCs w:val="24"/>
        </w:rPr>
        <w:t xml:space="preserve"> установленном п. 5.5</w:t>
      </w:r>
      <w:r w:rsidR="00D70C65">
        <w:rPr>
          <w:sz w:val="24"/>
          <w:szCs w:val="24"/>
        </w:rPr>
        <w:t xml:space="preserve"> настоящего</w:t>
      </w:r>
      <w:r w:rsidR="004D1524">
        <w:rPr>
          <w:sz w:val="24"/>
          <w:szCs w:val="24"/>
        </w:rPr>
        <w:t xml:space="preserve"> Порядка инициатор проекта уведомляется</w:t>
      </w:r>
      <w:r w:rsidR="000F0C42">
        <w:rPr>
          <w:sz w:val="24"/>
          <w:szCs w:val="24"/>
        </w:rPr>
        <w:t xml:space="preserve"> </w:t>
      </w:r>
      <w:r w:rsidR="000F0C42">
        <w:rPr>
          <w:rFonts w:eastAsiaTheme="minorHAnsi"/>
          <w:sz w:val="24"/>
          <w:szCs w:val="24"/>
        </w:rPr>
        <w:t xml:space="preserve">не позднее чем за </w:t>
      </w:r>
      <w:r w:rsidR="00AD0A84">
        <w:rPr>
          <w:rFonts w:eastAsiaTheme="minorHAnsi"/>
          <w:sz w:val="24"/>
          <w:szCs w:val="24"/>
        </w:rPr>
        <w:t xml:space="preserve">2 рабочих </w:t>
      </w:r>
      <w:r w:rsidR="000F0C42">
        <w:rPr>
          <w:rFonts w:eastAsiaTheme="minorHAnsi"/>
          <w:sz w:val="24"/>
          <w:szCs w:val="24"/>
        </w:rPr>
        <w:t xml:space="preserve">дня </w:t>
      </w:r>
      <w:r w:rsidR="000F0C42">
        <w:rPr>
          <w:sz w:val="24"/>
          <w:szCs w:val="24"/>
        </w:rPr>
        <w:t xml:space="preserve">до дня рассмотрения Согласительной комиссией или конкурсного отбора инициативных проектов </w:t>
      </w:r>
      <w:r w:rsidR="004D1524">
        <w:rPr>
          <w:sz w:val="24"/>
          <w:szCs w:val="24"/>
        </w:rPr>
        <w:t>в письменном виде с</w:t>
      </w:r>
      <w:r w:rsidR="00AD0A84">
        <w:rPr>
          <w:sz w:val="24"/>
          <w:szCs w:val="24"/>
        </w:rPr>
        <w:t xml:space="preserve"> обоснованием принятого решения.</w:t>
      </w:r>
    </w:p>
    <w:p w:rsidR="00682CBB" w:rsidRPr="00C51E29" w:rsidRDefault="00B05EB8" w:rsidP="006A6A21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</w:rPr>
      </w:pPr>
      <w:r w:rsidRPr="00C51E29">
        <w:rPr>
          <w:sz w:val="24"/>
          <w:szCs w:val="24"/>
        </w:rPr>
        <w:t>5.</w:t>
      </w:r>
      <w:r w:rsidR="006A6A21">
        <w:rPr>
          <w:sz w:val="24"/>
          <w:szCs w:val="24"/>
        </w:rPr>
        <w:t>8</w:t>
      </w:r>
      <w:r w:rsidR="00682CBB" w:rsidRPr="00C51E29">
        <w:rPr>
          <w:sz w:val="24"/>
          <w:szCs w:val="24"/>
        </w:rPr>
        <w:t>. Администрация Белоярского района вправе предложить инициаторам проекта совместно доработать инициативный проект, а также рекомендовать предоставить его на рассмотрение органа местного самоуправления иного муниципального образования или государственного органа в соответствии с их компетенцией.</w:t>
      </w:r>
    </w:p>
    <w:p w:rsidR="00682CBB" w:rsidRPr="00C51E29" w:rsidRDefault="00682CBB" w:rsidP="00682CBB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color w:val="FF0000"/>
          <w:sz w:val="24"/>
          <w:szCs w:val="24"/>
        </w:rPr>
      </w:pPr>
    </w:p>
    <w:p w:rsidR="00682CBB" w:rsidRPr="00FA33BC" w:rsidRDefault="00682CBB" w:rsidP="00682CBB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color w:val="000000"/>
          <w:sz w:val="24"/>
          <w:szCs w:val="24"/>
        </w:rPr>
      </w:pPr>
      <w:r w:rsidRPr="00FA33BC">
        <w:rPr>
          <w:color w:val="000000"/>
          <w:sz w:val="24"/>
          <w:szCs w:val="24"/>
        </w:rPr>
        <w:t>6. Порядок рассмотрения инициативных проектов Согласительной комиссией и проведения конкурсного отбора</w:t>
      </w:r>
    </w:p>
    <w:p w:rsidR="00682CBB" w:rsidRPr="00FA33BC" w:rsidRDefault="00682CBB" w:rsidP="00682CBB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color w:val="000000"/>
          <w:sz w:val="24"/>
          <w:szCs w:val="24"/>
        </w:rPr>
      </w:pPr>
    </w:p>
    <w:p w:rsidR="00682CBB" w:rsidRDefault="00B05EB8" w:rsidP="00682CBB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6.</w:t>
      </w:r>
      <w:r w:rsidR="00682CBB" w:rsidRPr="00FA33BC">
        <w:rPr>
          <w:color w:val="000000"/>
          <w:sz w:val="24"/>
          <w:szCs w:val="24"/>
        </w:rPr>
        <w:t xml:space="preserve">1. В случае, установленном пунктом </w:t>
      </w:r>
      <w:r w:rsidR="00D96941">
        <w:rPr>
          <w:color w:val="000000"/>
          <w:sz w:val="24"/>
          <w:szCs w:val="24"/>
        </w:rPr>
        <w:t>5.</w:t>
      </w:r>
      <w:r w:rsidR="00682CBB" w:rsidRPr="00FA33BC">
        <w:rPr>
          <w:color w:val="000000"/>
          <w:sz w:val="24"/>
          <w:szCs w:val="24"/>
        </w:rPr>
        <w:t>4 настоящего Порядка, инициативные проекты подлежат конкурсному отбору, проводимому Согласительной комиссией.</w:t>
      </w:r>
    </w:p>
    <w:p w:rsidR="00F7476F" w:rsidRPr="00F7476F" w:rsidRDefault="00F7476F" w:rsidP="00F7476F">
      <w:pPr>
        <w:spacing w:after="0" w:line="240" w:lineRule="auto"/>
        <w:ind w:firstLine="709"/>
        <w:contextualSpacing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6.2 Согласительная комиссия осуществляет свою деятельность в соответствии с Порядком </w:t>
      </w:r>
      <w:r w:rsidRPr="00F7476F">
        <w:rPr>
          <w:color w:val="000000"/>
          <w:sz w:val="24"/>
          <w:szCs w:val="24"/>
        </w:rPr>
        <w:t>формирования и деятельности Согласительной комиссии</w:t>
      </w:r>
      <w:r>
        <w:rPr>
          <w:color w:val="000000"/>
          <w:sz w:val="24"/>
          <w:szCs w:val="24"/>
        </w:rPr>
        <w:t>.</w:t>
      </w:r>
    </w:p>
    <w:p w:rsidR="00682CBB" w:rsidRPr="00FA33BC" w:rsidRDefault="00B05EB8" w:rsidP="00682CBB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6.</w:t>
      </w:r>
      <w:r w:rsidR="00F7476F">
        <w:rPr>
          <w:color w:val="000000"/>
          <w:sz w:val="24"/>
          <w:szCs w:val="24"/>
        </w:rPr>
        <w:t>3</w:t>
      </w:r>
      <w:r w:rsidR="00682CBB" w:rsidRPr="00FA33BC">
        <w:rPr>
          <w:color w:val="000000"/>
          <w:sz w:val="24"/>
          <w:szCs w:val="24"/>
        </w:rPr>
        <w:t>. Состав Согласительной комиссии утверждается администрацией Белоярского района.</w:t>
      </w:r>
    </w:p>
    <w:p w:rsidR="00F7476F" w:rsidRDefault="00B05EB8" w:rsidP="00682CBB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6.</w:t>
      </w:r>
      <w:r w:rsidR="00F7476F">
        <w:rPr>
          <w:color w:val="000000"/>
          <w:sz w:val="24"/>
          <w:szCs w:val="24"/>
        </w:rPr>
        <w:t>4</w:t>
      </w:r>
      <w:r w:rsidR="00682CBB" w:rsidRPr="00FA33BC">
        <w:rPr>
          <w:color w:val="000000"/>
          <w:sz w:val="24"/>
          <w:szCs w:val="24"/>
        </w:rPr>
        <w:t xml:space="preserve">. </w:t>
      </w:r>
      <w:r w:rsidR="00F7476F">
        <w:rPr>
          <w:color w:val="000000"/>
          <w:sz w:val="24"/>
          <w:szCs w:val="24"/>
        </w:rPr>
        <w:t xml:space="preserve">Организатором конкурсного отбора является </w:t>
      </w:r>
      <w:r w:rsidR="00C51E29">
        <w:rPr>
          <w:color w:val="000000"/>
          <w:sz w:val="24"/>
          <w:szCs w:val="24"/>
        </w:rPr>
        <w:t>уполномоченный орган</w:t>
      </w:r>
      <w:r w:rsidR="00F7476F">
        <w:rPr>
          <w:color w:val="000000"/>
          <w:sz w:val="24"/>
          <w:szCs w:val="24"/>
        </w:rPr>
        <w:t>, котор</w:t>
      </w:r>
      <w:r w:rsidR="00C51E29">
        <w:rPr>
          <w:color w:val="000000"/>
          <w:sz w:val="24"/>
          <w:szCs w:val="24"/>
        </w:rPr>
        <w:t xml:space="preserve">ый </w:t>
      </w:r>
      <w:r w:rsidR="00F7476F">
        <w:rPr>
          <w:color w:val="000000"/>
          <w:sz w:val="24"/>
          <w:szCs w:val="24"/>
        </w:rPr>
        <w:t>осуществляет следующие функции:</w:t>
      </w:r>
    </w:p>
    <w:p w:rsidR="00F7476F" w:rsidRDefault="005B4621" w:rsidP="00682CBB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</w:t>
      </w:r>
      <w:r w:rsidR="00F7476F">
        <w:rPr>
          <w:color w:val="000000"/>
          <w:sz w:val="24"/>
          <w:szCs w:val="24"/>
        </w:rPr>
        <w:t>)</w:t>
      </w:r>
      <w:r w:rsidR="00B3562E">
        <w:rPr>
          <w:color w:val="000000"/>
          <w:sz w:val="24"/>
          <w:szCs w:val="24"/>
        </w:rPr>
        <w:t xml:space="preserve"> </w:t>
      </w:r>
      <w:r w:rsidR="00F7476F">
        <w:rPr>
          <w:color w:val="000000"/>
          <w:sz w:val="24"/>
          <w:szCs w:val="24"/>
        </w:rPr>
        <w:t>определяет дату, время, место проведения конкурсного отбора;</w:t>
      </w:r>
    </w:p>
    <w:p w:rsidR="00F7476F" w:rsidRDefault="005B4621" w:rsidP="00682CBB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2</w:t>
      </w:r>
      <w:r w:rsidR="00F7476F">
        <w:rPr>
          <w:color w:val="000000"/>
          <w:sz w:val="24"/>
          <w:szCs w:val="24"/>
        </w:rPr>
        <w:t>) информирует о проведении конкурсного отбора инициаторов проекта;</w:t>
      </w:r>
    </w:p>
    <w:p w:rsidR="00F7476F" w:rsidRDefault="005B4621" w:rsidP="00682CBB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3) </w:t>
      </w:r>
      <w:r w:rsidR="00F7476F">
        <w:rPr>
          <w:color w:val="000000"/>
          <w:sz w:val="24"/>
          <w:szCs w:val="24"/>
        </w:rPr>
        <w:t>готовит извещение о проведении конкурсного отбора, обеспечивает его размещение на официальном сайте органов местного самоуправления Белоярского района в информационно-коммуникационной сети «Интернет» и в газете «Белоярские вести»;</w:t>
      </w:r>
    </w:p>
    <w:p w:rsidR="00F7476F" w:rsidRDefault="005B4621" w:rsidP="00682CBB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4</w:t>
      </w:r>
      <w:r w:rsidR="00F7476F">
        <w:rPr>
          <w:color w:val="000000"/>
          <w:sz w:val="24"/>
          <w:szCs w:val="24"/>
        </w:rPr>
        <w:t xml:space="preserve">) предает в Согласительную комиссию </w:t>
      </w:r>
      <w:r w:rsidR="00C51E29">
        <w:rPr>
          <w:color w:val="000000"/>
          <w:sz w:val="24"/>
          <w:szCs w:val="24"/>
        </w:rPr>
        <w:t>инициативные проекты,</w:t>
      </w:r>
      <w:r w:rsidR="00F7476F">
        <w:rPr>
          <w:color w:val="000000"/>
          <w:sz w:val="24"/>
          <w:szCs w:val="24"/>
        </w:rPr>
        <w:t xml:space="preserve"> поступившие в администрацию Белоярского района и допущенные </w:t>
      </w:r>
      <w:r w:rsidR="00BE1EAD">
        <w:rPr>
          <w:color w:val="000000"/>
          <w:sz w:val="24"/>
          <w:szCs w:val="24"/>
        </w:rPr>
        <w:t>к конкурсному отбору с приложением к каждому проекту следующих документов:</w:t>
      </w:r>
    </w:p>
    <w:p w:rsidR="00BE1EAD" w:rsidRDefault="00BE1EAD" w:rsidP="00BE1EAD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информации в произвольной письменной форме об отнесении инициативного проекта к вопросам местного значения, в рамках которого планируется реализация инициативного проекта;</w:t>
      </w:r>
    </w:p>
    <w:p w:rsidR="00BE1EAD" w:rsidRPr="00BE1EAD" w:rsidRDefault="00BE1EAD" w:rsidP="00BE1EAD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 xml:space="preserve">- </w:t>
      </w:r>
      <w:r w:rsidRPr="00A34E4C">
        <w:rPr>
          <w:sz w:val="24"/>
          <w:szCs w:val="24"/>
        </w:rPr>
        <w:t xml:space="preserve">выписки из решения о бюджете или сводной бюджетной росписи бюджета </w:t>
      </w:r>
      <w:r>
        <w:rPr>
          <w:sz w:val="24"/>
          <w:szCs w:val="24"/>
        </w:rPr>
        <w:t>Белоярского района</w:t>
      </w:r>
      <w:r w:rsidRPr="00A34E4C">
        <w:rPr>
          <w:sz w:val="24"/>
          <w:szCs w:val="24"/>
        </w:rPr>
        <w:t xml:space="preserve"> о бюджетных ассигнованиях, предусмотренных на реализацию инициативного проекта в текущем году;</w:t>
      </w:r>
    </w:p>
    <w:p w:rsidR="00BE1EAD" w:rsidRPr="00A34E4C" w:rsidRDefault="00BE1EAD" w:rsidP="00BE1EAD">
      <w:pPr>
        <w:pStyle w:val="ConsPlusNormal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A34E4C">
        <w:rPr>
          <w:rFonts w:ascii="Times New Roman" w:hAnsi="Times New Roman"/>
          <w:sz w:val="24"/>
          <w:szCs w:val="24"/>
        </w:rPr>
        <w:t>гарантийного письма о готовности юридических лиц, индивидуальных предпринимателей, населения муниципального образования принять участие в софинансировании инициативного проекта и (или) о готовности оказания ими содействия в реализации инициативного проекта посредством трудовых ресурсов;</w:t>
      </w:r>
    </w:p>
    <w:p w:rsidR="00BE1EAD" w:rsidRPr="00A34E4C" w:rsidRDefault="005B4621" w:rsidP="00BE1EAD">
      <w:pPr>
        <w:pStyle w:val="ConsPlusNormal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5</w:t>
      </w:r>
      <w:r w:rsidR="00BE1EAD" w:rsidRPr="00A34E4C">
        <w:rPr>
          <w:rFonts w:ascii="PT Astra Serif" w:hAnsi="PT Astra Serif"/>
          <w:sz w:val="24"/>
          <w:szCs w:val="24"/>
        </w:rPr>
        <w:t xml:space="preserve">) назначает дату первого заседания </w:t>
      </w:r>
      <w:r w:rsidR="00BE1EAD">
        <w:rPr>
          <w:rFonts w:ascii="PT Astra Serif" w:hAnsi="PT Astra Serif"/>
          <w:sz w:val="24"/>
          <w:szCs w:val="24"/>
        </w:rPr>
        <w:t>Согласительной</w:t>
      </w:r>
      <w:r w:rsidR="00BE1EAD" w:rsidRPr="00A34E4C">
        <w:rPr>
          <w:rFonts w:ascii="PT Astra Serif" w:hAnsi="PT Astra Serif"/>
          <w:sz w:val="24"/>
          <w:szCs w:val="24"/>
        </w:rPr>
        <w:t xml:space="preserve"> комиссии;</w:t>
      </w:r>
    </w:p>
    <w:p w:rsidR="00BE1EAD" w:rsidRPr="00A34E4C" w:rsidRDefault="005B4621" w:rsidP="00BE1EAD">
      <w:pPr>
        <w:pStyle w:val="ConsPlusNormal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6</w:t>
      </w:r>
      <w:r w:rsidR="00BE1EAD" w:rsidRPr="00A34E4C">
        <w:rPr>
          <w:rFonts w:ascii="PT Astra Serif" w:hAnsi="PT Astra Serif"/>
          <w:sz w:val="24"/>
          <w:szCs w:val="24"/>
        </w:rPr>
        <w:t xml:space="preserve">) осуществляет техническое обеспечение деятельности </w:t>
      </w:r>
      <w:r w:rsidR="00BE1EAD">
        <w:rPr>
          <w:rFonts w:ascii="PT Astra Serif" w:hAnsi="PT Astra Serif"/>
          <w:sz w:val="24"/>
          <w:szCs w:val="24"/>
        </w:rPr>
        <w:t>Согласительной</w:t>
      </w:r>
      <w:r w:rsidR="00BE1EAD" w:rsidRPr="00A34E4C">
        <w:rPr>
          <w:rFonts w:ascii="PT Astra Serif" w:hAnsi="PT Astra Serif"/>
          <w:sz w:val="24"/>
          <w:szCs w:val="24"/>
        </w:rPr>
        <w:t xml:space="preserve"> комиссии;</w:t>
      </w:r>
    </w:p>
    <w:p w:rsidR="00BE1EAD" w:rsidRDefault="005B4621" w:rsidP="00BE1EAD">
      <w:pPr>
        <w:pStyle w:val="ConsPlusNormal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7</w:t>
      </w:r>
      <w:r w:rsidR="00BE1EAD" w:rsidRPr="00A34E4C">
        <w:rPr>
          <w:rFonts w:ascii="PT Astra Serif" w:hAnsi="PT Astra Serif"/>
          <w:sz w:val="24"/>
          <w:szCs w:val="24"/>
        </w:rPr>
        <w:t xml:space="preserve">) доводит до сведения участников конкурсного </w:t>
      </w:r>
      <w:r w:rsidRPr="00A34E4C">
        <w:rPr>
          <w:rFonts w:ascii="PT Astra Serif" w:hAnsi="PT Astra Serif"/>
          <w:sz w:val="24"/>
          <w:szCs w:val="24"/>
        </w:rPr>
        <w:t xml:space="preserve">отбора </w:t>
      </w:r>
      <w:r>
        <w:rPr>
          <w:rFonts w:ascii="PT Astra Serif" w:hAnsi="PT Astra Serif"/>
          <w:sz w:val="24"/>
          <w:szCs w:val="24"/>
        </w:rPr>
        <w:t xml:space="preserve">информацию </w:t>
      </w:r>
      <w:r w:rsidR="00BE1EAD" w:rsidRPr="00A34E4C">
        <w:rPr>
          <w:rFonts w:ascii="PT Astra Serif" w:hAnsi="PT Astra Serif"/>
          <w:sz w:val="24"/>
          <w:szCs w:val="24"/>
        </w:rPr>
        <w:t>о результатах конкурсного отбора.</w:t>
      </w:r>
    </w:p>
    <w:p w:rsidR="005B4621" w:rsidRPr="00A34E4C" w:rsidRDefault="005B4621" w:rsidP="00BE1EAD">
      <w:pPr>
        <w:pStyle w:val="ConsPlusNormal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6.5. Согласительная комиссия осуществляет рассмотрение инициат</w:t>
      </w:r>
      <w:r w:rsidR="00C51E29">
        <w:rPr>
          <w:rFonts w:ascii="PT Astra Serif" w:hAnsi="PT Astra Serif"/>
          <w:sz w:val="24"/>
          <w:szCs w:val="24"/>
        </w:rPr>
        <w:t>ивных проектов в срок не более 5</w:t>
      </w:r>
      <w:r>
        <w:rPr>
          <w:rFonts w:ascii="PT Astra Serif" w:hAnsi="PT Astra Serif"/>
          <w:sz w:val="24"/>
          <w:szCs w:val="24"/>
        </w:rPr>
        <w:t xml:space="preserve"> рабочих дней со дня их поступления.</w:t>
      </w:r>
    </w:p>
    <w:p w:rsidR="00682CBB" w:rsidRDefault="005B4621" w:rsidP="00682CBB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6.6</w:t>
      </w:r>
      <w:r w:rsidR="00F7476F">
        <w:rPr>
          <w:color w:val="000000"/>
          <w:sz w:val="24"/>
          <w:szCs w:val="24"/>
        </w:rPr>
        <w:t xml:space="preserve">. </w:t>
      </w:r>
      <w:r w:rsidR="00682CBB" w:rsidRPr="00FA33BC">
        <w:rPr>
          <w:color w:val="000000"/>
          <w:sz w:val="24"/>
          <w:szCs w:val="24"/>
        </w:rPr>
        <w:t>Отбор инициативных проектов осуществляется в соответствии с методикой и критериями оценки инициативных проектов, установленными разделом 7 настоящего Порядка.</w:t>
      </w:r>
    </w:p>
    <w:p w:rsidR="005B4621" w:rsidRPr="00FA33BC" w:rsidRDefault="006A6A21" w:rsidP="00682CBB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6.7</w:t>
      </w:r>
      <w:r w:rsidR="005B4621">
        <w:rPr>
          <w:color w:val="000000"/>
          <w:sz w:val="24"/>
          <w:szCs w:val="24"/>
        </w:rPr>
        <w:t xml:space="preserve">. </w:t>
      </w:r>
      <w:r w:rsidR="00B14EF3">
        <w:rPr>
          <w:color w:val="000000"/>
          <w:sz w:val="24"/>
          <w:szCs w:val="24"/>
        </w:rPr>
        <w:t>Инициатор проекта не менее чем за 5</w:t>
      </w:r>
      <w:r w:rsidR="00044EA5">
        <w:rPr>
          <w:color w:val="000000"/>
          <w:sz w:val="24"/>
          <w:szCs w:val="24"/>
        </w:rPr>
        <w:t xml:space="preserve"> рабочих</w:t>
      </w:r>
      <w:r w:rsidR="00B14EF3">
        <w:rPr>
          <w:color w:val="000000"/>
          <w:sz w:val="24"/>
          <w:szCs w:val="24"/>
        </w:rPr>
        <w:t xml:space="preserve"> дней до даты проведения конкурсного отбора имеет право отозвать свой инициативный проект и отказаться от участия в конкурсном отборе, сообщив об этом в письменной форме </w:t>
      </w:r>
      <w:r w:rsidR="00F47B06">
        <w:rPr>
          <w:color w:val="000000"/>
          <w:sz w:val="24"/>
          <w:szCs w:val="24"/>
        </w:rPr>
        <w:t>уполномоченному органу</w:t>
      </w:r>
      <w:r w:rsidR="00B14EF3">
        <w:rPr>
          <w:color w:val="000000"/>
          <w:sz w:val="24"/>
          <w:szCs w:val="24"/>
        </w:rPr>
        <w:t>.</w:t>
      </w:r>
    </w:p>
    <w:p w:rsidR="00682CBB" w:rsidRPr="00FA33BC" w:rsidRDefault="00B05EB8" w:rsidP="00682CBB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Style w:val="a5"/>
          <w:i w:val="0"/>
          <w:iCs w:val="0"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6.</w:t>
      </w:r>
      <w:r w:rsidR="006A6A21">
        <w:rPr>
          <w:color w:val="000000"/>
          <w:sz w:val="24"/>
          <w:szCs w:val="24"/>
        </w:rPr>
        <w:t>8</w:t>
      </w:r>
      <w:r w:rsidR="00682CBB" w:rsidRPr="00FA33BC">
        <w:rPr>
          <w:color w:val="000000"/>
          <w:sz w:val="24"/>
          <w:szCs w:val="24"/>
        </w:rPr>
        <w:t xml:space="preserve">. </w:t>
      </w:r>
      <w:r w:rsidR="00682CBB" w:rsidRPr="00FA33BC">
        <w:rPr>
          <w:rStyle w:val="a5"/>
          <w:i w:val="0"/>
          <w:color w:val="000000"/>
          <w:sz w:val="24"/>
          <w:szCs w:val="24"/>
        </w:rPr>
        <w:t>Согласительная комиссия по результатам рассмотрения инициативного проекта принимает одно из следующих решений:</w:t>
      </w:r>
    </w:p>
    <w:p w:rsidR="00682CBB" w:rsidRPr="00336A5E" w:rsidRDefault="00682CBB" w:rsidP="00336A5E">
      <w:pPr>
        <w:pStyle w:val="a9"/>
        <w:numPr>
          <w:ilvl w:val="0"/>
          <w:numId w:val="4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color w:val="000000"/>
          <w:sz w:val="24"/>
          <w:szCs w:val="24"/>
        </w:rPr>
      </w:pPr>
      <w:proofErr w:type="gramStart"/>
      <w:r w:rsidRPr="00336A5E">
        <w:rPr>
          <w:color w:val="000000"/>
          <w:sz w:val="24"/>
          <w:szCs w:val="24"/>
        </w:rPr>
        <w:t>признать</w:t>
      </w:r>
      <w:proofErr w:type="gramEnd"/>
      <w:r w:rsidRPr="00336A5E">
        <w:rPr>
          <w:color w:val="000000"/>
          <w:sz w:val="24"/>
          <w:szCs w:val="24"/>
        </w:rPr>
        <w:t xml:space="preserve"> инициативный проект прошедшим конкурсный; </w:t>
      </w:r>
    </w:p>
    <w:p w:rsidR="00682CBB" w:rsidRPr="00336A5E" w:rsidRDefault="00682CBB" w:rsidP="00336A5E">
      <w:pPr>
        <w:pStyle w:val="a9"/>
        <w:numPr>
          <w:ilvl w:val="0"/>
          <w:numId w:val="4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color w:val="000000"/>
          <w:sz w:val="24"/>
          <w:szCs w:val="24"/>
        </w:rPr>
      </w:pPr>
      <w:proofErr w:type="gramStart"/>
      <w:r w:rsidRPr="00336A5E">
        <w:rPr>
          <w:color w:val="000000"/>
          <w:sz w:val="24"/>
          <w:szCs w:val="24"/>
        </w:rPr>
        <w:t>признать</w:t>
      </w:r>
      <w:proofErr w:type="gramEnd"/>
      <w:r w:rsidRPr="00336A5E">
        <w:rPr>
          <w:color w:val="000000"/>
          <w:sz w:val="24"/>
          <w:szCs w:val="24"/>
        </w:rPr>
        <w:t xml:space="preserve"> инициативный проект не прошедшим конкурсный отбор.</w:t>
      </w:r>
    </w:p>
    <w:p w:rsidR="00682CBB" w:rsidRPr="00FA33BC" w:rsidRDefault="00B05EB8" w:rsidP="00682CBB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6.</w:t>
      </w:r>
      <w:r w:rsidR="006A6A21">
        <w:rPr>
          <w:color w:val="000000"/>
          <w:sz w:val="24"/>
          <w:szCs w:val="24"/>
        </w:rPr>
        <w:t>9</w:t>
      </w:r>
      <w:r w:rsidR="00682CBB" w:rsidRPr="00FA33BC">
        <w:rPr>
          <w:color w:val="000000"/>
          <w:sz w:val="24"/>
          <w:szCs w:val="24"/>
        </w:rPr>
        <w:t>. Решение Согласительной комиссией принимается по каждому представленному инициативному проекту.</w:t>
      </w:r>
    </w:p>
    <w:p w:rsidR="00682CBB" w:rsidRPr="00FA33BC" w:rsidRDefault="00682CBB" w:rsidP="00682CBB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color w:val="000000"/>
          <w:sz w:val="24"/>
          <w:szCs w:val="24"/>
        </w:rPr>
      </w:pPr>
    </w:p>
    <w:p w:rsidR="00682CBB" w:rsidRPr="00FA33BC" w:rsidRDefault="00682CBB" w:rsidP="00682CBB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color w:val="000000"/>
          <w:sz w:val="24"/>
          <w:szCs w:val="24"/>
        </w:rPr>
      </w:pPr>
      <w:r w:rsidRPr="00FA33BC">
        <w:rPr>
          <w:color w:val="000000"/>
          <w:sz w:val="24"/>
          <w:szCs w:val="24"/>
        </w:rPr>
        <w:t>7. Методика и критерии оценки инициативных проектов</w:t>
      </w:r>
    </w:p>
    <w:p w:rsidR="00682CBB" w:rsidRPr="00FA33BC" w:rsidRDefault="00682CBB" w:rsidP="00682CBB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color w:val="000000"/>
          <w:sz w:val="24"/>
          <w:szCs w:val="24"/>
        </w:rPr>
      </w:pPr>
    </w:p>
    <w:p w:rsidR="00682CBB" w:rsidRPr="00FA33BC" w:rsidRDefault="00B05EB8" w:rsidP="00682CBB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7.</w:t>
      </w:r>
      <w:r w:rsidR="00682CBB" w:rsidRPr="00FA33BC">
        <w:rPr>
          <w:color w:val="000000"/>
          <w:sz w:val="24"/>
          <w:szCs w:val="24"/>
        </w:rPr>
        <w:t>1. Методика оценки инициативных проектов определяет алгоритм расчёта итоговой оценки инициативного проекта по установленным критериям оценки.</w:t>
      </w:r>
    </w:p>
    <w:p w:rsidR="00682CBB" w:rsidRPr="00FA33BC" w:rsidRDefault="00B05EB8" w:rsidP="00682CBB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7.</w:t>
      </w:r>
      <w:r w:rsidR="00682CBB" w:rsidRPr="00FA33BC">
        <w:rPr>
          <w:color w:val="000000"/>
          <w:sz w:val="24"/>
          <w:szCs w:val="24"/>
        </w:rPr>
        <w:t>2. Перечень критериев оценки инициативных проектов и их балльное значение устанавливается приложением 2 к настоящему Порядку.</w:t>
      </w:r>
    </w:p>
    <w:p w:rsidR="00682CBB" w:rsidRPr="00FA33BC" w:rsidRDefault="00B05EB8" w:rsidP="00682CBB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7.</w:t>
      </w:r>
      <w:r w:rsidR="00682CBB" w:rsidRPr="00FA33BC">
        <w:rPr>
          <w:color w:val="000000"/>
          <w:sz w:val="24"/>
          <w:szCs w:val="24"/>
        </w:rPr>
        <w:t>3. Оценка инициативного проекта осуществляется отдельно по каждому инициативному проекту.</w:t>
      </w:r>
    </w:p>
    <w:p w:rsidR="00682CBB" w:rsidRPr="00FA33BC" w:rsidRDefault="00B05EB8" w:rsidP="00682CBB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7.</w:t>
      </w:r>
      <w:r w:rsidR="00682CBB" w:rsidRPr="00FA33BC">
        <w:rPr>
          <w:color w:val="000000"/>
          <w:sz w:val="24"/>
          <w:szCs w:val="24"/>
        </w:rPr>
        <w:t>4. Оценка инициативного проекта по каждому критерию определяется в баллах.</w:t>
      </w:r>
    </w:p>
    <w:p w:rsidR="00B14EF3" w:rsidRPr="00A34E4C" w:rsidRDefault="00B05EB8" w:rsidP="00B14EF3">
      <w:pPr>
        <w:spacing w:after="0" w:line="240" w:lineRule="auto"/>
        <w:ind w:firstLine="708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7.</w:t>
      </w:r>
      <w:r w:rsidR="00682CBB" w:rsidRPr="00FA33BC">
        <w:rPr>
          <w:color w:val="000000"/>
          <w:sz w:val="24"/>
          <w:szCs w:val="24"/>
        </w:rPr>
        <w:t xml:space="preserve">5. </w:t>
      </w:r>
      <w:r w:rsidR="00B14EF3" w:rsidRPr="00A34E4C">
        <w:rPr>
          <w:sz w:val="24"/>
          <w:szCs w:val="24"/>
        </w:rPr>
        <w:t xml:space="preserve">При проведении конкурсного отбора </w:t>
      </w:r>
      <w:r w:rsidR="00B2501C">
        <w:rPr>
          <w:sz w:val="24"/>
          <w:szCs w:val="24"/>
        </w:rPr>
        <w:t>Согласительная</w:t>
      </w:r>
      <w:r w:rsidR="00B14EF3" w:rsidRPr="00A34E4C">
        <w:rPr>
          <w:sz w:val="24"/>
          <w:szCs w:val="24"/>
        </w:rPr>
        <w:t xml:space="preserve"> комиссия осуществляет ранжирование инициативных проектов по набранному количеству баллов.</w:t>
      </w:r>
    </w:p>
    <w:p w:rsidR="00B14EF3" w:rsidRPr="00A34E4C" w:rsidRDefault="00B14EF3" w:rsidP="00B14EF3">
      <w:pPr>
        <w:spacing w:after="0" w:line="240" w:lineRule="auto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7.6</w:t>
      </w:r>
      <w:r w:rsidRPr="00A34E4C">
        <w:rPr>
          <w:sz w:val="24"/>
          <w:szCs w:val="24"/>
        </w:rPr>
        <w:t>. Победителями конкурсного отбора признаются инициативные проекты, набравшие наибольшее количество баллов по отношению к остальным инициативным проектам</w:t>
      </w:r>
      <w:r w:rsidR="00797092">
        <w:rPr>
          <w:sz w:val="24"/>
          <w:szCs w:val="24"/>
        </w:rPr>
        <w:t>.</w:t>
      </w:r>
    </w:p>
    <w:p w:rsidR="00B14EF3" w:rsidRPr="00A34E4C" w:rsidRDefault="00B14EF3" w:rsidP="00B14EF3">
      <w:pPr>
        <w:spacing w:after="0" w:line="240" w:lineRule="auto"/>
        <w:ind w:firstLine="708"/>
        <w:jc w:val="both"/>
        <w:rPr>
          <w:sz w:val="24"/>
          <w:szCs w:val="24"/>
        </w:rPr>
      </w:pPr>
      <w:r w:rsidRPr="00A34E4C">
        <w:rPr>
          <w:sz w:val="24"/>
          <w:szCs w:val="24"/>
        </w:rPr>
        <w:t>В случае, если два или более инициативных проекта получили равную оценку, наиболее высокий рейтинг присваивается инициативному проекту</w:t>
      </w:r>
      <w:r w:rsidR="00DE4D82">
        <w:rPr>
          <w:sz w:val="24"/>
          <w:szCs w:val="24"/>
        </w:rPr>
        <w:t>, объем привлекаемых средств</w:t>
      </w:r>
      <w:r w:rsidRPr="00A34E4C">
        <w:rPr>
          <w:sz w:val="24"/>
          <w:szCs w:val="24"/>
        </w:rPr>
        <w:t xml:space="preserve"> из внебюджетных источников </w:t>
      </w:r>
      <w:r w:rsidR="00797092">
        <w:rPr>
          <w:sz w:val="24"/>
          <w:szCs w:val="24"/>
        </w:rPr>
        <w:t>финансирования которого больше.</w:t>
      </w:r>
    </w:p>
    <w:p w:rsidR="00B14EF3" w:rsidRPr="00A34E4C" w:rsidRDefault="00B14EF3" w:rsidP="00B14EF3">
      <w:pPr>
        <w:spacing w:after="0" w:line="240" w:lineRule="auto"/>
        <w:ind w:firstLine="708"/>
        <w:jc w:val="both"/>
        <w:rPr>
          <w:sz w:val="24"/>
          <w:szCs w:val="24"/>
        </w:rPr>
      </w:pPr>
      <w:r w:rsidRPr="00A34E4C">
        <w:rPr>
          <w:sz w:val="24"/>
          <w:szCs w:val="24"/>
        </w:rPr>
        <w:t>В случае одинакового объема привлекаемых средств из внебюджетных источников финансирования более высокий рейтинг присваивается участнику с наиболее ранней датой внесения инициативного проекта.</w:t>
      </w:r>
    </w:p>
    <w:p w:rsidR="00B14EF3" w:rsidRPr="00336A5E" w:rsidRDefault="00B14EF3" w:rsidP="00B14EF3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color w:val="000000"/>
          <w:sz w:val="24"/>
          <w:szCs w:val="24"/>
        </w:rPr>
      </w:pPr>
      <w:r w:rsidRPr="00336A5E">
        <w:rPr>
          <w:color w:val="000000"/>
          <w:sz w:val="24"/>
          <w:szCs w:val="24"/>
        </w:rPr>
        <w:t xml:space="preserve">Если </w:t>
      </w:r>
      <w:r w:rsidR="00F47B06">
        <w:rPr>
          <w:color w:val="000000"/>
          <w:sz w:val="24"/>
          <w:szCs w:val="24"/>
        </w:rPr>
        <w:t xml:space="preserve">для рассмотрения Согласительной комиссией представлен </w:t>
      </w:r>
      <w:r w:rsidRPr="00336A5E">
        <w:rPr>
          <w:color w:val="000000"/>
          <w:sz w:val="24"/>
          <w:szCs w:val="24"/>
        </w:rPr>
        <w:t>один проект, который соответствует требованиям, установленным в разделе 2 настоящего Порядка, то такой проект признается победителем конкурса без расчета рейтинга.</w:t>
      </w:r>
    </w:p>
    <w:p w:rsidR="00B14EF3" w:rsidRPr="00A34E4C" w:rsidRDefault="00B14EF3" w:rsidP="00B14EF3">
      <w:pPr>
        <w:spacing w:after="0" w:line="240" w:lineRule="auto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7.7</w:t>
      </w:r>
      <w:r w:rsidRPr="00A34E4C">
        <w:rPr>
          <w:sz w:val="24"/>
          <w:szCs w:val="24"/>
        </w:rPr>
        <w:t xml:space="preserve">. По результатам заседания </w:t>
      </w:r>
      <w:r w:rsidR="00B2501C">
        <w:rPr>
          <w:sz w:val="24"/>
          <w:szCs w:val="24"/>
        </w:rPr>
        <w:t>Согласительной</w:t>
      </w:r>
      <w:r w:rsidRPr="00A34E4C">
        <w:rPr>
          <w:sz w:val="24"/>
          <w:szCs w:val="24"/>
        </w:rPr>
        <w:t xml:space="preserve"> комиссии составляется протокол заседания комиссии, который подписывается председателем и секретарем </w:t>
      </w:r>
      <w:r w:rsidR="00B2501C">
        <w:rPr>
          <w:sz w:val="24"/>
          <w:szCs w:val="24"/>
        </w:rPr>
        <w:t>Согласительной</w:t>
      </w:r>
      <w:r w:rsidRPr="00A34E4C">
        <w:rPr>
          <w:sz w:val="24"/>
          <w:szCs w:val="24"/>
        </w:rPr>
        <w:t xml:space="preserve"> комиссии.</w:t>
      </w:r>
    </w:p>
    <w:p w:rsidR="00B14EF3" w:rsidRPr="00A34E4C" w:rsidRDefault="00B14EF3" w:rsidP="00B14EF3">
      <w:pPr>
        <w:spacing w:after="0" w:line="240" w:lineRule="auto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7.8</w:t>
      </w:r>
      <w:r w:rsidRPr="00A34E4C">
        <w:rPr>
          <w:sz w:val="24"/>
          <w:szCs w:val="24"/>
        </w:rPr>
        <w:t xml:space="preserve">. </w:t>
      </w:r>
      <w:r>
        <w:rPr>
          <w:sz w:val="24"/>
          <w:szCs w:val="24"/>
        </w:rPr>
        <w:t>Согласительная</w:t>
      </w:r>
      <w:r w:rsidRPr="00A34E4C">
        <w:rPr>
          <w:sz w:val="24"/>
          <w:szCs w:val="24"/>
        </w:rPr>
        <w:t xml:space="preserve"> комиссия формирует перечень прошедших конкурсный отбор </w:t>
      </w:r>
      <w:r>
        <w:rPr>
          <w:sz w:val="24"/>
          <w:szCs w:val="24"/>
        </w:rPr>
        <w:t xml:space="preserve">инициативных </w:t>
      </w:r>
      <w:r w:rsidRPr="00A34E4C">
        <w:rPr>
          <w:sz w:val="24"/>
          <w:szCs w:val="24"/>
        </w:rPr>
        <w:t xml:space="preserve">проектов, набравших наибольшее количество баллов, который </w:t>
      </w:r>
      <w:r w:rsidR="00F47B06" w:rsidRPr="00A34E4C">
        <w:rPr>
          <w:sz w:val="24"/>
          <w:szCs w:val="24"/>
        </w:rPr>
        <w:t>представляе</w:t>
      </w:r>
      <w:r w:rsidR="00F47B06">
        <w:rPr>
          <w:sz w:val="24"/>
          <w:szCs w:val="24"/>
        </w:rPr>
        <w:t xml:space="preserve">тся </w:t>
      </w:r>
      <w:r w:rsidRPr="00A34E4C">
        <w:rPr>
          <w:sz w:val="24"/>
          <w:szCs w:val="24"/>
        </w:rPr>
        <w:t xml:space="preserve">в </w:t>
      </w:r>
      <w:r w:rsidR="00F47B06">
        <w:rPr>
          <w:sz w:val="24"/>
          <w:szCs w:val="24"/>
        </w:rPr>
        <w:t xml:space="preserve">уполномоченный орган </w:t>
      </w:r>
      <w:r w:rsidRPr="00A34E4C">
        <w:rPr>
          <w:sz w:val="24"/>
          <w:szCs w:val="24"/>
        </w:rPr>
        <w:t xml:space="preserve">в течение </w:t>
      </w:r>
      <w:r w:rsidR="00F47B06">
        <w:rPr>
          <w:sz w:val="24"/>
          <w:szCs w:val="24"/>
        </w:rPr>
        <w:t>1</w:t>
      </w:r>
      <w:r>
        <w:rPr>
          <w:sz w:val="24"/>
          <w:szCs w:val="24"/>
        </w:rPr>
        <w:t xml:space="preserve"> рабоч</w:t>
      </w:r>
      <w:r w:rsidR="00F47B06">
        <w:rPr>
          <w:sz w:val="24"/>
          <w:szCs w:val="24"/>
        </w:rPr>
        <w:t>его</w:t>
      </w:r>
      <w:r w:rsidRPr="00A34E4C">
        <w:rPr>
          <w:sz w:val="24"/>
          <w:szCs w:val="24"/>
        </w:rPr>
        <w:t xml:space="preserve"> дн</w:t>
      </w:r>
      <w:r w:rsidR="00F47B06">
        <w:rPr>
          <w:sz w:val="24"/>
          <w:szCs w:val="24"/>
        </w:rPr>
        <w:t>я</w:t>
      </w:r>
      <w:r w:rsidRPr="00A34E4C">
        <w:rPr>
          <w:sz w:val="24"/>
          <w:szCs w:val="24"/>
        </w:rPr>
        <w:t xml:space="preserve"> со дня проведения заседания.</w:t>
      </w:r>
    </w:p>
    <w:p w:rsidR="00B14EF3" w:rsidRPr="00A34E4C" w:rsidRDefault="00B2501C" w:rsidP="00F47B06">
      <w:pPr>
        <w:spacing w:after="0" w:line="240" w:lineRule="auto"/>
        <w:ind w:firstLine="708"/>
        <w:jc w:val="both"/>
        <w:rPr>
          <w:sz w:val="24"/>
          <w:szCs w:val="24"/>
        </w:rPr>
      </w:pPr>
      <w:bookmarkStart w:id="1" w:name="Par268"/>
      <w:bookmarkEnd w:id="1"/>
      <w:r>
        <w:rPr>
          <w:sz w:val="24"/>
          <w:szCs w:val="24"/>
        </w:rPr>
        <w:t>7.9</w:t>
      </w:r>
      <w:r w:rsidR="00B14EF3" w:rsidRPr="00A34E4C">
        <w:rPr>
          <w:sz w:val="24"/>
          <w:szCs w:val="24"/>
        </w:rPr>
        <w:t xml:space="preserve">. </w:t>
      </w:r>
      <w:r w:rsidR="00F47B06">
        <w:rPr>
          <w:sz w:val="24"/>
          <w:szCs w:val="24"/>
        </w:rPr>
        <w:t xml:space="preserve">Уполномоченный орган </w:t>
      </w:r>
      <w:r w:rsidR="00B14EF3" w:rsidRPr="00A34E4C">
        <w:rPr>
          <w:sz w:val="24"/>
          <w:szCs w:val="24"/>
        </w:rPr>
        <w:t xml:space="preserve">в течение </w:t>
      </w:r>
      <w:r w:rsidR="00F47B06">
        <w:rPr>
          <w:sz w:val="24"/>
          <w:szCs w:val="24"/>
        </w:rPr>
        <w:t>3</w:t>
      </w:r>
      <w:r w:rsidR="00B14EF3">
        <w:rPr>
          <w:sz w:val="24"/>
          <w:szCs w:val="24"/>
        </w:rPr>
        <w:t xml:space="preserve"> рабочих</w:t>
      </w:r>
      <w:r w:rsidR="00B14EF3" w:rsidRPr="00A34E4C">
        <w:rPr>
          <w:sz w:val="24"/>
          <w:szCs w:val="24"/>
        </w:rPr>
        <w:t xml:space="preserve"> дней после принятия решения </w:t>
      </w:r>
      <w:r>
        <w:rPr>
          <w:sz w:val="24"/>
          <w:szCs w:val="24"/>
        </w:rPr>
        <w:t>Согласительной</w:t>
      </w:r>
      <w:r w:rsidR="00B14EF3" w:rsidRPr="00A34E4C">
        <w:rPr>
          <w:sz w:val="24"/>
          <w:szCs w:val="24"/>
        </w:rPr>
        <w:t xml:space="preserve"> комиссией доводит до сведения ин</w:t>
      </w:r>
      <w:r w:rsidR="00F47B06">
        <w:rPr>
          <w:sz w:val="24"/>
          <w:szCs w:val="24"/>
        </w:rPr>
        <w:t>ициатора проекта его результаты и</w:t>
      </w:r>
      <w:r w:rsidR="00B3562E">
        <w:rPr>
          <w:sz w:val="24"/>
          <w:szCs w:val="24"/>
        </w:rPr>
        <w:t xml:space="preserve"> </w:t>
      </w:r>
      <w:r w:rsidR="00F47B06" w:rsidRPr="00A34E4C">
        <w:rPr>
          <w:sz w:val="24"/>
          <w:szCs w:val="24"/>
        </w:rPr>
        <w:t>размещает</w:t>
      </w:r>
      <w:r w:rsidR="00F47B06">
        <w:rPr>
          <w:sz w:val="24"/>
          <w:szCs w:val="24"/>
        </w:rPr>
        <w:t xml:space="preserve"> Перечень</w:t>
      </w:r>
      <w:r w:rsidR="00B14EF3" w:rsidRPr="00A34E4C">
        <w:rPr>
          <w:sz w:val="24"/>
          <w:szCs w:val="24"/>
        </w:rPr>
        <w:t xml:space="preserve"> инициативных проектов-победителей на</w:t>
      </w:r>
      <w:r>
        <w:rPr>
          <w:sz w:val="24"/>
          <w:szCs w:val="24"/>
        </w:rPr>
        <w:t xml:space="preserve"> официальном сайте органов местного самоуправления Белоярского района в информационной-телекоммуникационной сети «Интернет»</w:t>
      </w:r>
      <w:r w:rsidR="00B14EF3" w:rsidRPr="00A34E4C">
        <w:rPr>
          <w:sz w:val="24"/>
          <w:szCs w:val="24"/>
        </w:rPr>
        <w:t>.</w:t>
      </w:r>
    </w:p>
    <w:p w:rsidR="00B14EF3" w:rsidRPr="00A34E4C" w:rsidRDefault="006A6A21" w:rsidP="00B14EF3">
      <w:pPr>
        <w:spacing w:after="0" w:line="240" w:lineRule="auto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7.10</w:t>
      </w:r>
      <w:r w:rsidR="00B14EF3" w:rsidRPr="00A34E4C">
        <w:rPr>
          <w:sz w:val="24"/>
          <w:szCs w:val="24"/>
        </w:rPr>
        <w:t>. Заявки, документы и материалы, прошедшие конкурсный отбор, участникам конкурсного отбора не возвращаются.</w:t>
      </w:r>
    </w:p>
    <w:p w:rsidR="00B2501C" w:rsidRPr="00056836" w:rsidRDefault="00B2501C" w:rsidP="00682CBB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color w:val="FF0000"/>
          <w:sz w:val="24"/>
          <w:szCs w:val="24"/>
        </w:rPr>
      </w:pPr>
    </w:p>
    <w:p w:rsidR="00682CBB" w:rsidRPr="0073366C" w:rsidRDefault="00B05EB8" w:rsidP="00682CBB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sz w:val="24"/>
          <w:szCs w:val="24"/>
        </w:rPr>
      </w:pPr>
      <w:r w:rsidRPr="0073366C">
        <w:rPr>
          <w:sz w:val="24"/>
          <w:szCs w:val="24"/>
        </w:rPr>
        <w:t>8</w:t>
      </w:r>
      <w:r w:rsidR="00682CBB" w:rsidRPr="0073366C">
        <w:rPr>
          <w:sz w:val="24"/>
          <w:szCs w:val="24"/>
        </w:rPr>
        <w:t>. Порядок р</w:t>
      </w:r>
      <w:r w:rsidR="00797092">
        <w:rPr>
          <w:sz w:val="24"/>
          <w:szCs w:val="24"/>
        </w:rPr>
        <w:t>еализации инициативных проектов</w:t>
      </w:r>
    </w:p>
    <w:p w:rsidR="00682CBB" w:rsidRPr="0073366C" w:rsidRDefault="00682CBB" w:rsidP="00682CBB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</w:rPr>
      </w:pPr>
    </w:p>
    <w:p w:rsidR="00682CBB" w:rsidRPr="0073366C" w:rsidRDefault="00B05EB8" w:rsidP="00682CBB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</w:rPr>
      </w:pPr>
      <w:r w:rsidRPr="0073366C">
        <w:rPr>
          <w:sz w:val="24"/>
          <w:szCs w:val="24"/>
        </w:rPr>
        <w:t>8.</w:t>
      </w:r>
      <w:r w:rsidR="00682CBB" w:rsidRPr="0073366C">
        <w:rPr>
          <w:sz w:val="24"/>
          <w:szCs w:val="24"/>
        </w:rPr>
        <w:t>1.</w:t>
      </w:r>
      <w:r w:rsidR="00682CBB" w:rsidRPr="0073366C">
        <w:rPr>
          <w:sz w:val="24"/>
          <w:szCs w:val="24"/>
        </w:rPr>
        <w:tab/>
        <w:t xml:space="preserve">На основании протокола заседания Согласительной комиссии </w:t>
      </w:r>
      <w:r w:rsidR="00056836" w:rsidRPr="0073366C">
        <w:rPr>
          <w:sz w:val="24"/>
          <w:szCs w:val="24"/>
        </w:rPr>
        <w:t xml:space="preserve">ответственные исполнители </w:t>
      </w:r>
      <w:r w:rsidR="00682CBB" w:rsidRPr="0073366C">
        <w:rPr>
          <w:sz w:val="24"/>
          <w:szCs w:val="24"/>
        </w:rPr>
        <w:t>муниципальных программ Белоярского района обеспечивают включение мероприятий по реализации инициативных проектов в состав муниципальных программ Белоярского района.</w:t>
      </w:r>
    </w:p>
    <w:p w:rsidR="00682CBB" w:rsidRPr="0073366C" w:rsidRDefault="00B05EB8" w:rsidP="00682CBB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</w:rPr>
      </w:pPr>
      <w:r w:rsidRPr="0073366C">
        <w:rPr>
          <w:sz w:val="24"/>
          <w:szCs w:val="24"/>
        </w:rPr>
        <w:t>8.</w:t>
      </w:r>
      <w:r w:rsidR="00682CBB" w:rsidRPr="0073366C">
        <w:rPr>
          <w:sz w:val="24"/>
          <w:szCs w:val="24"/>
        </w:rPr>
        <w:t>2.</w:t>
      </w:r>
      <w:r w:rsidR="00682CBB" w:rsidRPr="0073366C">
        <w:rPr>
          <w:sz w:val="24"/>
          <w:szCs w:val="24"/>
        </w:rPr>
        <w:tab/>
        <w:t>Р</w:t>
      </w:r>
      <w:r w:rsidR="00797092">
        <w:rPr>
          <w:sz w:val="24"/>
          <w:szCs w:val="24"/>
        </w:rPr>
        <w:t xml:space="preserve">еализация инициативных проектов </w:t>
      </w:r>
      <w:r w:rsidR="00682CBB" w:rsidRPr="0073366C">
        <w:rPr>
          <w:sz w:val="24"/>
          <w:szCs w:val="24"/>
        </w:rPr>
        <w:t>осуществляется на условиях софинансирования за счёт средств бюджета Белоярского района, инициативных платежей в объёме, предусмотренном инициативным проектом и (или) добровольного имущественного и (или) трудового участия в реализации инициативного проекта инициатора проекта собственными и (или) привлечёнными силами в объёме, предусмотренном инициативным проектом.</w:t>
      </w:r>
    </w:p>
    <w:p w:rsidR="00682CBB" w:rsidRPr="0073366C" w:rsidRDefault="00B05EB8" w:rsidP="00682CBB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</w:rPr>
      </w:pPr>
      <w:r w:rsidRPr="0073366C">
        <w:rPr>
          <w:sz w:val="24"/>
          <w:szCs w:val="24"/>
        </w:rPr>
        <w:t>8.</w:t>
      </w:r>
      <w:r w:rsidR="00682CBB" w:rsidRPr="0073366C">
        <w:rPr>
          <w:sz w:val="24"/>
          <w:szCs w:val="24"/>
        </w:rPr>
        <w:t>3.</w:t>
      </w:r>
      <w:r w:rsidR="00682CBB" w:rsidRPr="0073366C">
        <w:rPr>
          <w:sz w:val="24"/>
          <w:szCs w:val="24"/>
        </w:rPr>
        <w:tab/>
        <w:t xml:space="preserve">Инициатор проекта до начала его реализации за счёт средств бюджета Белоярского района обеспечивает внесение инициативных платежей в доход бюджета Белоярского района на основании договора пожертвования, заключенного с администрацией Белоярского района, и (или) заключает с администрацией Белоярского района договор добровольного пожертвования имущества и (или) договор на безвозмездное оказание услуг/выполнение работ по реализации инициативного проекта. </w:t>
      </w:r>
    </w:p>
    <w:p w:rsidR="00682CBB" w:rsidRPr="0073366C" w:rsidRDefault="00B05EB8" w:rsidP="00682CBB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</w:rPr>
      </w:pPr>
      <w:r w:rsidRPr="0073366C">
        <w:rPr>
          <w:sz w:val="24"/>
          <w:szCs w:val="24"/>
        </w:rPr>
        <w:t>8.</w:t>
      </w:r>
      <w:r w:rsidR="0015026A">
        <w:rPr>
          <w:sz w:val="24"/>
          <w:szCs w:val="24"/>
        </w:rPr>
        <w:t>4</w:t>
      </w:r>
      <w:r w:rsidR="00682CBB" w:rsidRPr="0073366C">
        <w:rPr>
          <w:sz w:val="24"/>
          <w:szCs w:val="24"/>
        </w:rPr>
        <w:t>.</w:t>
      </w:r>
      <w:r w:rsidR="00682CBB" w:rsidRPr="0073366C">
        <w:rPr>
          <w:sz w:val="24"/>
          <w:szCs w:val="24"/>
        </w:rPr>
        <w:tab/>
        <w:t>Учёт инициативных платежей осуществляется отдельно по каждому проекту.</w:t>
      </w:r>
    </w:p>
    <w:p w:rsidR="00682CBB" w:rsidRPr="0073366C" w:rsidRDefault="00B05EB8" w:rsidP="00682CBB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</w:rPr>
      </w:pPr>
      <w:r w:rsidRPr="0073366C">
        <w:rPr>
          <w:sz w:val="24"/>
          <w:szCs w:val="24"/>
        </w:rPr>
        <w:t>8.</w:t>
      </w:r>
      <w:r w:rsidR="0015026A">
        <w:rPr>
          <w:sz w:val="24"/>
          <w:szCs w:val="24"/>
        </w:rPr>
        <w:t>5</w:t>
      </w:r>
      <w:r w:rsidR="00682CBB" w:rsidRPr="0073366C">
        <w:rPr>
          <w:sz w:val="24"/>
          <w:szCs w:val="24"/>
        </w:rPr>
        <w:t>.</w:t>
      </w:r>
      <w:r w:rsidR="00682CBB" w:rsidRPr="0073366C">
        <w:rPr>
          <w:sz w:val="24"/>
          <w:szCs w:val="24"/>
        </w:rPr>
        <w:tab/>
        <w:t>Контроль за целевым расходованием аккумулированных инициативных платежей осуществляется в соответствии с бюджетным законодательством Российской Федерации.</w:t>
      </w:r>
    </w:p>
    <w:p w:rsidR="00682CBB" w:rsidRPr="0073366C" w:rsidRDefault="00B05EB8" w:rsidP="00682CBB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</w:rPr>
      </w:pPr>
      <w:r w:rsidRPr="0073366C">
        <w:rPr>
          <w:sz w:val="24"/>
          <w:szCs w:val="24"/>
        </w:rPr>
        <w:t>8.</w:t>
      </w:r>
      <w:r w:rsidR="0015026A">
        <w:rPr>
          <w:sz w:val="24"/>
          <w:szCs w:val="24"/>
        </w:rPr>
        <w:t>6</w:t>
      </w:r>
      <w:r w:rsidR="00682CBB" w:rsidRPr="0073366C">
        <w:rPr>
          <w:sz w:val="24"/>
          <w:szCs w:val="24"/>
        </w:rPr>
        <w:t>.</w:t>
      </w:r>
      <w:r w:rsidR="00682CBB" w:rsidRPr="0073366C">
        <w:rPr>
          <w:sz w:val="24"/>
          <w:szCs w:val="24"/>
        </w:rPr>
        <w:tab/>
        <w:t xml:space="preserve">Контроль за ходом реализации инициативного проекта осуществляют </w:t>
      </w:r>
      <w:r w:rsidR="00056836" w:rsidRPr="0073366C">
        <w:rPr>
          <w:sz w:val="24"/>
          <w:szCs w:val="24"/>
        </w:rPr>
        <w:t>ответственные исполнители</w:t>
      </w:r>
      <w:r w:rsidR="00682CBB" w:rsidRPr="0073366C">
        <w:rPr>
          <w:sz w:val="24"/>
          <w:szCs w:val="24"/>
        </w:rPr>
        <w:t xml:space="preserve"> муниципальных программ Белоярского района, в рамках которых предусмотрена реализация соответствующих инициативных проектов.</w:t>
      </w:r>
    </w:p>
    <w:p w:rsidR="00682CBB" w:rsidRPr="0073366C" w:rsidRDefault="00682CBB" w:rsidP="00682CBB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</w:rPr>
      </w:pPr>
      <w:r w:rsidRPr="0073366C">
        <w:rPr>
          <w:sz w:val="24"/>
          <w:szCs w:val="24"/>
        </w:rPr>
        <w:t>Инициаторы проекта, другие граждане, проживающие на территории Белоярского района, уполномоченные сходом, собранием или конференцией граждан, а также иные лица, определяемые законодательством Российской Федерации, вправе осуществлять общественный контроль за реализацией инициативного проекта в формах, не противоречащих законодательству Российской Федерации.</w:t>
      </w:r>
    </w:p>
    <w:p w:rsidR="00682CBB" w:rsidRPr="0073366C" w:rsidRDefault="00B05EB8" w:rsidP="00682CBB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</w:rPr>
      </w:pPr>
      <w:r w:rsidRPr="0073366C">
        <w:rPr>
          <w:sz w:val="24"/>
          <w:szCs w:val="24"/>
        </w:rPr>
        <w:t>8.</w:t>
      </w:r>
      <w:r w:rsidR="0015026A">
        <w:rPr>
          <w:sz w:val="24"/>
          <w:szCs w:val="24"/>
        </w:rPr>
        <w:t>7</w:t>
      </w:r>
      <w:r w:rsidR="00682CBB" w:rsidRPr="0073366C">
        <w:rPr>
          <w:sz w:val="24"/>
          <w:szCs w:val="24"/>
        </w:rPr>
        <w:t>.</w:t>
      </w:r>
      <w:r w:rsidR="00682CBB" w:rsidRPr="0073366C">
        <w:rPr>
          <w:sz w:val="24"/>
          <w:szCs w:val="24"/>
        </w:rPr>
        <w:tab/>
        <w:t>Инициаторы проекта или их представители принимают обязательное участие в приёмке результатов поставки товаров, выполнения работ, оказания услуг.</w:t>
      </w:r>
    </w:p>
    <w:p w:rsidR="00682CBB" w:rsidRPr="0073366C" w:rsidRDefault="00682CBB" w:rsidP="00682CBB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</w:rPr>
      </w:pPr>
      <w:r w:rsidRPr="0073366C">
        <w:rPr>
          <w:sz w:val="24"/>
          <w:szCs w:val="24"/>
        </w:rPr>
        <w:t>Члены Согласительной комиссии имеют право на участие в приёмке результатов поставки товаров, выполнения работ, оказания услуг.</w:t>
      </w:r>
    </w:p>
    <w:p w:rsidR="00682CBB" w:rsidRPr="0073366C" w:rsidRDefault="00B05EB8" w:rsidP="00682CBB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</w:rPr>
      </w:pPr>
      <w:r w:rsidRPr="0073366C">
        <w:rPr>
          <w:sz w:val="24"/>
          <w:szCs w:val="24"/>
        </w:rPr>
        <w:t>8.</w:t>
      </w:r>
      <w:r w:rsidR="0015026A">
        <w:rPr>
          <w:sz w:val="24"/>
          <w:szCs w:val="24"/>
        </w:rPr>
        <w:t>8</w:t>
      </w:r>
      <w:r w:rsidR="00682CBB" w:rsidRPr="0073366C">
        <w:rPr>
          <w:sz w:val="24"/>
          <w:szCs w:val="24"/>
        </w:rPr>
        <w:t>.</w:t>
      </w:r>
      <w:r w:rsidR="00682CBB" w:rsidRPr="0073366C">
        <w:rPr>
          <w:sz w:val="24"/>
          <w:szCs w:val="24"/>
        </w:rPr>
        <w:tab/>
        <w:t xml:space="preserve">Инициатор проекта, члены Согласительной комиссии имеют право на доступ к информации о ходе принятого к реализации инициативного проекта. </w:t>
      </w:r>
    </w:p>
    <w:p w:rsidR="00682CBB" w:rsidRPr="0073366C" w:rsidRDefault="00B05EB8" w:rsidP="00682CBB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</w:rPr>
      </w:pPr>
      <w:r w:rsidRPr="0073366C">
        <w:rPr>
          <w:sz w:val="24"/>
          <w:szCs w:val="24"/>
        </w:rPr>
        <w:lastRenderedPageBreak/>
        <w:t>8.</w:t>
      </w:r>
      <w:r w:rsidR="0015026A">
        <w:rPr>
          <w:sz w:val="24"/>
          <w:szCs w:val="24"/>
        </w:rPr>
        <w:t>9</w:t>
      </w:r>
      <w:r w:rsidR="00682CBB" w:rsidRPr="0073366C">
        <w:rPr>
          <w:sz w:val="24"/>
          <w:szCs w:val="24"/>
        </w:rPr>
        <w:t>.</w:t>
      </w:r>
      <w:r w:rsidR="00682CBB" w:rsidRPr="0073366C">
        <w:rPr>
          <w:sz w:val="24"/>
          <w:szCs w:val="24"/>
        </w:rPr>
        <w:tab/>
      </w:r>
      <w:r w:rsidR="00056836" w:rsidRPr="0073366C">
        <w:rPr>
          <w:sz w:val="24"/>
          <w:szCs w:val="24"/>
        </w:rPr>
        <w:t>Ответственные исполнители</w:t>
      </w:r>
      <w:r w:rsidR="00682CBB" w:rsidRPr="0073366C">
        <w:rPr>
          <w:sz w:val="24"/>
          <w:szCs w:val="24"/>
        </w:rPr>
        <w:t xml:space="preserve"> муниципальных программ Белоярского района, в состав которых включены мероприятия по реализации инициативного проекта</w:t>
      </w:r>
      <w:r w:rsidR="00044EA5">
        <w:rPr>
          <w:sz w:val="24"/>
          <w:szCs w:val="24"/>
        </w:rPr>
        <w:t xml:space="preserve">, ежемесячно в срок не позднее </w:t>
      </w:r>
      <w:r w:rsidR="00682CBB" w:rsidRPr="0073366C">
        <w:rPr>
          <w:sz w:val="24"/>
          <w:szCs w:val="24"/>
        </w:rPr>
        <w:t>5 числа месяца, следующего за отчётным, направляют в уполномоченный орган и финансовый орган администрации Белоярского района отчёт о ходе реализации инициативного проекта.</w:t>
      </w:r>
    </w:p>
    <w:p w:rsidR="00682CBB" w:rsidRPr="0073366C" w:rsidRDefault="00B05EB8" w:rsidP="00682CBB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</w:rPr>
      </w:pPr>
      <w:r w:rsidRPr="0073366C">
        <w:rPr>
          <w:sz w:val="24"/>
          <w:szCs w:val="24"/>
        </w:rPr>
        <w:t>8.</w:t>
      </w:r>
      <w:r w:rsidR="00682CBB" w:rsidRPr="0073366C">
        <w:rPr>
          <w:sz w:val="24"/>
          <w:szCs w:val="24"/>
        </w:rPr>
        <w:t>1</w:t>
      </w:r>
      <w:r w:rsidR="0015026A">
        <w:rPr>
          <w:sz w:val="24"/>
          <w:szCs w:val="24"/>
        </w:rPr>
        <w:t>0</w:t>
      </w:r>
      <w:r w:rsidR="00682CBB" w:rsidRPr="0073366C">
        <w:rPr>
          <w:sz w:val="24"/>
          <w:szCs w:val="24"/>
        </w:rPr>
        <w:t>.</w:t>
      </w:r>
      <w:r w:rsidR="00682CBB" w:rsidRPr="0073366C">
        <w:rPr>
          <w:sz w:val="24"/>
          <w:szCs w:val="24"/>
        </w:rPr>
        <w:tab/>
      </w:r>
      <w:r w:rsidR="00056836" w:rsidRPr="0073366C">
        <w:rPr>
          <w:sz w:val="24"/>
          <w:szCs w:val="24"/>
        </w:rPr>
        <w:t>Ответственные исполнители</w:t>
      </w:r>
      <w:r w:rsidR="00682CBB" w:rsidRPr="0073366C">
        <w:rPr>
          <w:sz w:val="24"/>
          <w:szCs w:val="24"/>
        </w:rPr>
        <w:t xml:space="preserve"> муниципальных программ Белоярского района в срок до 31 декабря года, в котором был реализован инициативный проект, обеспечивают направление документов, подтверждающих окончание реализации инициативного проекта (акты приемки, акты выполненных работ, акты оказанных услуг, документы, подтверждающие оплату, протоколы собраний групп в целях проведения общественного контроля за реализацией проекта, фотографии и др.) в уполномоченный орган.</w:t>
      </w:r>
    </w:p>
    <w:p w:rsidR="00682CBB" w:rsidRPr="0073366C" w:rsidRDefault="00B05EB8" w:rsidP="00682CBB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iCs/>
          <w:sz w:val="24"/>
          <w:szCs w:val="24"/>
        </w:rPr>
      </w:pPr>
      <w:r w:rsidRPr="0073366C">
        <w:rPr>
          <w:sz w:val="24"/>
          <w:szCs w:val="24"/>
        </w:rPr>
        <w:t>8.</w:t>
      </w:r>
      <w:r w:rsidR="00682CBB" w:rsidRPr="0073366C">
        <w:rPr>
          <w:sz w:val="24"/>
          <w:szCs w:val="24"/>
        </w:rPr>
        <w:t>1</w:t>
      </w:r>
      <w:r w:rsidR="0015026A">
        <w:rPr>
          <w:sz w:val="24"/>
          <w:szCs w:val="24"/>
        </w:rPr>
        <w:t>1</w:t>
      </w:r>
      <w:r w:rsidR="00682CBB" w:rsidRPr="0073366C">
        <w:rPr>
          <w:sz w:val="24"/>
          <w:szCs w:val="24"/>
        </w:rPr>
        <w:t>.</w:t>
      </w:r>
      <w:r w:rsidR="00682CBB" w:rsidRPr="0073366C">
        <w:rPr>
          <w:sz w:val="24"/>
          <w:szCs w:val="24"/>
        </w:rPr>
        <w:tab/>
      </w:r>
      <w:r w:rsidR="00682CBB" w:rsidRPr="0073366C">
        <w:rPr>
          <w:rStyle w:val="a5"/>
          <w:i w:val="0"/>
          <w:sz w:val="24"/>
          <w:szCs w:val="24"/>
        </w:rPr>
        <w:t xml:space="preserve">Информация о рассмотрении инициативного проекта администрацией Белоярского района, о ходе реализации инициативного проекта, в том числе об использовании денежных средств, о добровольном имущественном и (или) трудовом участии заинтересованных в его реализации лиц, подлежит опубликованию (обнародованию) и размещению на официальном сайте </w:t>
      </w:r>
      <w:r w:rsidR="00451D7B" w:rsidRPr="0073366C">
        <w:rPr>
          <w:rStyle w:val="a5"/>
          <w:i w:val="0"/>
          <w:sz w:val="24"/>
          <w:szCs w:val="24"/>
        </w:rPr>
        <w:t xml:space="preserve">органов местного самоуправления Белоярского района </w:t>
      </w:r>
      <w:r w:rsidR="00682CBB" w:rsidRPr="0073366C">
        <w:rPr>
          <w:rStyle w:val="a5"/>
          <w:i w:val="0"/>
          <w:sz w:val="24"/>
          <w:szCs w:val="24"/>
        </w:rPr>
        <w:t>в информационно-телекоммуникационной сети «Интернет».</w:t>
      </w:r>
    </w:p>
    <w:p w:rsidR="00682CBB" w:rsidRDefault="00B05EB8" w:rsidP="00682CBB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</w:rPr>
      </w:pPr>
      <w:r w:rsidRPr="0073366C">
        <w:rPr>
          <w:sz w:val="24"/>
          <w:szCs w:val="24"/>
        </w:rPr>
        <w:t>8.</w:t>
      </w:r>
      <w:r w:rsidR="00682CBB" w:rsidRPr="0073366C">
        <w:rPr>
          <w:sz w:val="24"/>
          <w:szCs w:val="24"/>
        </w:rPr>
        <w:t>1</w:t>
      </w:r>
      <w:r w:rsidR="0015026A">
        <w:rPr>
          <w:sz w:val="24"/>
          <w:szCs w:val="24"/>
        </w:rPr>
        <w:t>2</w:t>
      </w:r>
      <w:r w:rsidR="00682CBB" w:rsidRPr="0073366C">
        <w:rPr>
          <w:sz w:val="24"/>
          <w:szCs w:val="24"/>
        </w:rPr>
        <w:t>.</w:t>
      </w:r>
      <w:r w:rsidR="00682CBB" w:rsidRPr="0073366C">
        <w:rPr>
          <w:sz w:val="24"/>
          <w:szCs w:val="24"/>
        </w:rPr>
        <w:tab/>
        <w:t xml:space="preserve">Отчет об итогах реализации инициативного проекта подлежит опубликованию (обнародованию) и размещению на официальном сайте </w:t>
      </w:r>
      <w:r w:rsidR="00451D7B" w:rsidRPr="0073366C">
        <w:rPr>
          <w:rStyle w:val="a5"/>
          <w:i w:val="0"/>
          <w:sz w:val="24"/>
          <w:szCs w:val="24"/>
        </w:rPr>
        <w:t xml:space="preserve">органов местного самоуправления Белоярского </w:t>
      </w:r>
      <w:r w:rsidR="00B3562E" w:rsidRPr="0073366C">
        <w:rPr>
          <w:rStyle w:val="a5"/>
          <w:i w:val="0"/>
          <w:sz w:val="24"/>
          <w:szCs w:val="24"/>
        </w:rPr>
        <w:t>района</w:t>
      </w:r>
      <w:r w:rsidR="00B3562E" w:rsidRPr="0073366C">
        <w:rPr>
          <w:sz w:val="24"/>
          <w:szCs w:val="24"/>
        </w:rPr>
        <w:t xml:space="preserve"> в</w:t>
      </w:r>
      <w:r w:rsidR="00682CBB" w:rsidRPr="0073366C">
        <w:rPr>
          <w:sz w:val="24"/>
          <w:szCs w:val="24"/>
        </w:rPr>
        <w:t xml:space="preserve"> разделе «</w:t>
      </w:r>
      <w:r w:rsidR="00336A5E" w:rsidRPr="0073366C">
        <w:rPr>
          <w:sz w:val="24"/>
          <w:szCs w:val="24"/>
        </w:rPr>
        <w:t>Инициативные проекты</w:t>
      </w:r>
      <w:r w:rsidR="00682CBB" w:rsidRPr="0073366C">
        <w:rPr>
          <w:sz w:val="24"/>
          <w:szCs w:val="24"/>
        </w:rPr>
        <w:t>» в течение 30 календарных дней со дня завершения реализации инициативного проекта.</w:t>
      </w:r>
    </w:p>
    <w:p w:rsidR="003D3EB4" w:rsidRPr="0073366C" w:rsidRDefault="003D3EB4" w:rsidP="00682CBB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</w:rPr>
      </w:pPr>
      <w:bookmarkStart w:id="2" w:name="_GoBack"/>
      <w:bookmarkEnd w:id="2"/>
    </w:p>
    <w:p w:rsidR="00DE4D82" w:rsidRDefault="00DE4D82" w:rsidP="00F311AA">
      <w:pPr>
        <w:pStyle w:val="s1"/>
        <w:shd w:val="clear" w:color="auto" w:fill="FFFFFF"/>
        <w:spacing w:before="0" w:beforeAutospacing="0" w:after="0" w:afterAutospacing="0"/>
        <w:ind w:left="4678"/>
        <w:jc w:val="right"/>
      </w:pPr>
    </w:p>
    <w:p w:rsidR="006A6A21" w:rsidRDefault="006A6A21" w:rsidP="006A6A21">
      <w:pPr>
        <w:pStyle w:val="s1"/>
        <w:shd w:val="clear" w:color="auto" w:fill="FFFFFF"/>
        <w:spacing w:before="0" w:beforeAutospacing="0" w:after="0" w:afterAutospacing="0"/>
        <w:jc w:val="center"/>
      </w:pPr>
      <w:r>
        <w:t>____________</w:t>
      </w:r>
    </w:p>
    <w:p w:rsidR="00ED4252" w:rsidRPr="00F41429" w:rsidRDefault="00194F65" w:rsidP="00557A48">
      <w:pPr>
        <w:pStyle w:val="s1"/>
        <w:shd w:val="clear" w:color="auto" w:fill="FFFFFF"/>
        <w:spacing w:before="0" w:beforeAutospacing="0" w:after="0" w:afterAutospacing="0"/>
        <w:ind w:left="4536"/>
        <w:jc w:val="right"/>
        <w:rPr>
          <w:color w:val="000000"/>
          <w:sz w:val="22"/>
        </w:rPr>
      </w:pPr>
      <w:r>
        <w:br w:type="page"/>
      </w:r>
      <w:r w:rsidR="00F311AA">
        <w:rPr>
          <w:color w:val="000000"/>
        </w:rPr>
        <w:lastRenderedPageBreak/>
        <w:t>Приложение</w:t>
      </w:r>
      <w:r w:rsidR="0073366C">
        <w:rPr>
          <w:color w:val="000000"/>
        </w:rPr>
        <w:t xml:space="preserve"> </w:t>
      </w:r>
      <w:r w:rsidR="00881D40" w:rsidRPr="00ED4252">
        <w:rPr>
          <w:color w:val="000000"/>
        </w:rPr>
        <w:t xml:space="preserve">1 </w:t>
      </w:r>
      <w:r w:rsidR="00ED4252">
        <w:rPr>
          <w:color w:val="000000"/>
        </w:rPr>
        <w:br/>
      </w:r>
      <w:r w:rsidR="00881D40" w:rsidRPr="00F41429">
        <w:rPr>
          <w:color w:val="000000"/>
          <w:sz w:val="22"/>
        </w:rPr>
        <w:t>к Порядку</w:t>
      </w:r>
      <w:r w:rsidR="00ED4252" w:rsidRPr="00F41429">
        <w:rPr>
          <w:color w:val="000000"/>
          <w:sz w:val="22"/>
        </w:rPr>
        <w:t xml:space="preserve"> выдвижения, внесения, обсуждения, рассмотрения инициативных проектов, а также проведения их конкурсного отбора в Белоярском районе</w:t>
      </w:r>
    </w:p>
    <w:p w:rsidR="00ED4252" w:rsidRPr="00C23E01" w:rsidRDefault="00ED4252" w:rsidP="00900DC1">
      <w:pPr>
        <w:pStyle w:val="s1"/>
        <w:shd w:val="clear" w:color="auto" w:fill="FFFFFF"/>
        <w:spacing w:before="0" w:beforeAutospacing="0" w:after="0" w:afterAutospacing="0"/>
        <w:ind w:left="4820"/>
        <w:jc w:val="right"/>
        <w:rPr>
          <w:color w:val="000000"/>
        </w:rPr>
      </w:pPr>
    </w:p>
    <w:p w:rsidR="00881D40" w:rsidRPr="00BB7214" w:rsidRDefault="00881D40" w:rsidP="0073366C">
      <w:pPr>
        <w:spacing w:after="0" w:line="240" w:lineRule="auto"/>
        <w:jc w:val="center"/>
        <w:rPr>
          <w:rStyle w:val="a5"/>
          <w:i w:val="0"/>
          <w:color w:val="000000"/>
          <w:sz w:val="24"/>
          <w:szCs w:val="24"/>
        </w:rPr>
      </w:pPr>
    </w:p>
    <w:p w:rsidR="00881D40" w:rsidRPr="0015026A" w:rsidRDefault="00336A5E" w:rsidP="00881D40">
      <w:pPr>
        <w:spacing w:after="0" w:line="240" w:lineRule="auto"/>
        <w:jc w:val="center"/>
        <w:rPr>
          <w:b/>
          <w:color w:val="000000"/>
          <w:sz w:val="24"/>
          <w:szCs w:val="24"/>
        </w:rPr>
      </w:pPr>
      <w:r w:rsidRPr="0015026A">
        <w:rPr>
          <w:b/>
          <w:color w:val="000000"/>
          <w:sz w:val="24"/>
          <w:szCs w:val="24"/>
        </w:rPr>
        <w:t>ИНИЦИАТИВНЫЙ ПРОЕКТ</w:t>
      </w:r>
    </w:p>
    <w:p w:rsidR="00336A5E" w:rsidRPr="00BB7214" w:rsidRDefault="00336A5E" w:rsidP="00881D40">
      <w:pPr>
        <w:spacing w:after="0" w:line="240" w:lineRule="auto"/>
        <w:jc w:val="center"/>
        <w:rPr>
          <w:color w:val="000000"/>
          <w:sz w:val="24"/>
          <w:szCs w:val="24"/>
        </w:rPr>
      </w:pPr>
    </w:p>
    <w:p w:rsidR="00881D40" w:rsidRPr="00BB7214" w:rsidRDefault="00881D40" w:rsidP="00881D40">
      <w:pPr>
        <w:spacing w:after="0" w:line="240" w:lineRule="auto"/>
        <w:rPr>
          <w:color w:val="000000"/>
          <w:sz w:val="24"/>
          <w:szCs w:val="24"/>
        </w:rPr>
      </w:pPr>
      <w:r w:rsidRPr="00BB7214">
        <w:rPr>
          <w:color w:val="000000"/>
          <w:sz w:val="24"/>
          <w:szCs w:val="24"/>
        </w:rPr>
        <w:t xml:space="preserve"> «____»___________20__г.</w:t>
      </w:r>
    </w:p>
    <w:p w:rsidR="00881D40" w:rsidRDefault="00881D40" w:rsidP="00881D40">
      <w:pPr>
        <w:spacing w:after="0" w:line="240" w:lineRule="auto"/>
        <w:rPr>
          <w:color w:val="000000"/>
          <w:sz w:val="24"/>
          <w:szCs w:val="24"/>
        </w:rPr>
      </w:pPr>
    </w:p>
    <w:tbl>
      <w:tblPr>
        <w:tblW w:w="502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62"/>
        <w:gridCol w:w="8669"/>
      </w:tblGrid>
      <w:tr w:rsidR="00D17D61" w:rsidRPr="00D17D61" w:rsidTr="00D17D61">
        <w:trPr>
          <w:trHeight w:val="160"/>
          <w:tblHeader/>
        </w:trPr>
        <w:tc>
          <w:tcPr>
            <w:tcW w:w="452" w:type="pct"/>
            <w:vAlign w:val="center"/>
          </w:tcPr>
          <w:p w:rsidR="00D17D61" w:rsidRPr="00D17D61" w:rsidRDefault="00D17D61" w:rsidP="00D17D6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17D61">
              <w:rPr>
                <w:sz w:val="24"/>
                <w:szCs w:val="24"/>
              </w:rPr>
              <w:t>№ п/п</w:t>
            </w:r>
          </w:p>
        </w:tc>
        <w:tc>
          <w:tcPr>
            <w:tcW w:w="4548" w:type="pct"/>
            <w:vAlign w:val="center"/>
          </w:tcPr>
          <w:p w:rsidR="00D17D61" w:rsidRPr="00D17D61" w:rsidRDefault="00D17D61" w:rsidP="00D17D6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17D61">
              <w:rPr>
                <w:sz w:val="24"/>
                <w:szCs w:val="24"/>
              </w:rPr>
              <w:t>Общая характеристика проекта</w:t>
            </w:r>
          </w:p>
        </w:tc>
      </w:tr>
      <w:tr w:rsidR="00D17D61" w:rsidRPr="00D17D61" w:rsidTr="00D17D61">
        <w:trPr>
          <w:trHeight w:val="160"/>
        </w:trPr>
        <w:tc>
          <w:tcPr>
            <w:tcW w:w="452" w:type="pct"/>
          </w:tcPr>
          <w:p w:rsidR="00D17D61" w:rsidRPr="00D17D61" w:rsidRDefault="00D17D61" w:rsidP="00D17D61">
            <w:pPr>
              <w:spacing w:after="0" w:line="240" w:lineRule="auto"/>
              <w:rPr>
                <w:sz w:val="24"/>
                <w:szCs w:val="24"/>
              </w:rPr>
            </w:pPr>
            <w:r w:rsidRPr="00D17D61">
              <w:rPr>
                <w:sz w:val="24"/>
                <w:szCs w:val="24"/>
              </w:rPr>
              <w:t>1.</w:t>
            </w:r>
          </w:p>
        </w:tc>
        <w:tc>
          <w:tcPr>
            <w:tcW w:w="4548" w:type="pct"/>
          </w:tcPr>
          <w:p w:rsidR="00D17D61" w:rsidRPr="00D17D61" w:rsidRDefault="00D17D61" w:rsidP="00D17D61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D17D61">
              <w:rPr>
                <w:b/>
                <w:sz w:val="24"/>
                <w:szCs w:val="24"/>
              </w:rPr>
              <w:t>Наименование инициативного проекта</w:t>
            </w:r>
          </w:p>
        </w:tc>
      </w:tr>
      <w:tr w:rsidR="00D17D61" w:rsidRPr="00D17D61" w:rsidTr="00D17D61">
        <w:trPr>
          <w:trHeight w:val="160"/>
        </w:trPr>
        <w:tc>
          <w:tcPr>
            <w:tcW w:w="452" w:type="pct"/>
          </w:tcPr>
          <w:p w:rsidR="00D17D61" w:rsidRPr="00D17D61" w:rsidRDefault="00D17D61" w:rsidP="00D17D61">
            <w:pPr>
              <w:spacing w:after="0" w:line="240" w:lineRule="auto"/>
              <w:rPr>
                <w:sz w:val="24"/>
                <w:szCs w:val="24"/>
              </w:rPr>
            </w:pPr>
            <w:r w:rsidRPr="00D17D61">
              <w:rPr>
                <w:sz w:val="24"/>
                <w:szCs w:val="24"/>
              </w:rPr>
              <w:t>2.</w:t>
            </w:r>
          </w:p>
        </w:tc>
        <w:tc>
          <w:tcPr>
            <w:tcW w:w="4548" w:type="pct"/>
          </w:tcPr>
          <w:p w:rsidR="00D17D61" w:rsidRPr="00D17D61" w:rsidRDefault="00D17D61" w:rsidP="00D17D61">
            <w:pPr>
              <w:spacing w:after="0" w:line="240" w:lineRule="auto"/>
              <w:rPr>
                <w:b/>
                <w:color w:val="FF0000"/>
                <w:sz w:val="24"/>
                <w:szCs w:val="24"/>
              </w:rPr>
            </w:pPr>
            <w:r w:rsidRPr="00D17D61">
              <w:rPr>
                <w:b/>
                <w:sz w:val="24"/>
                <w:szCs w:val="24"/>
              </w:rPr>
              <w:t>Описание инициативного проекта</w:t>
            </w:r>
          </w:p>
        </w:tc>
      </w:tr>
      <w:tr w:rsidR="00D17D61" w:rsidRPr="00D17D61" w:rsidTr="00D17D61">
        <w:trPr>
          <w:trHeight w:val="22"/>
        </w:trPr>
        <w:tc>
          <w:tcPr>
            <w:tcW w:w="452" w:type="pct"/>
            <w:vMerge w:val="restart"/>
          </w:tcPr>
          <w:p w:rsidR="00D17D61" w:rsidRPr="00D17D61" w:rsidRDefault="00D17D61" w:rsidP="00D17D6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48" w:type="pct"/>
          </w:tcPr>
          <w:p w:rsidR="00D17D61" w:rsidRPr="00D17D61" w:rsidRDefault="00D17D61" w:rsidP="00D17D61">
            <w:pPr>
              <w:spacing w:after="0" w:line="240" w:lineRule="auto"/>
              <w:rPr>
                <w:sz w:val="24"/>
                <w:szCs w:val="24"/>
              </w:rPr>
            </w:pPr>
            <w:proofErr w:type="gramStart"/>
            <w:r w:rsidRPr="00D17D61">
              <w:rPr>
                <w:sz w:val="24"/>
                <w:szCs w:val="24"/>
              </w:rPr>
              <w:t>адрес</w:t>
            </w:r>
            <w:proofErr w:type="gramEnd"/>
            <w:r w:rsidRPr="00D17D61">
              <w:rPr>
                <w:sz w:val="24"/>
                <w:szCs w:val="24"/>
              </w:rPr>
              <w:t xml:space="preserve"> и описание места расположения реализации инициативного проекта</w:t>
            </w:r>
          </w:p>
        </w:tc>
      </w:tr>
      <w:tr w:rsidR="00D17D61" w:rsidRPr="00D17D61" w:rsidTr="00D17D61">
        <w:trPr>
          <w:trHeight w:val="22"/>
        </w:trPr>
        <w:tc>
          <w:tcPr>
            <w:tcW w:w="452" w:type="pct"/>
            <w:vMerge/>
          </w:tcPr>
          <w:p w:rsidR="00D17D61" w:rsidRPr="00D17D61" w:rsidRDefault="00D17D61" w:rsidP="00D17D6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48" w:type="pct"/>
          </w:tcPr>
          <w:p w:rsidR="00D17D61" w:rsidRPr="00D17D61" w:rsidRDefault="00D17D61" w:rsidP="00D17D61">
            <w:pPr>
              <w:spacing w:after="0" w:line="240" w:lineRule="auto"/>
              <w:rPr>
                <w:sz w:val="24"/>
                <w:szCs w:val="24"/>
              </w:rPr>
            </w:pPr>
            <w:proofErr w:type="gramStart"/>
            <w:r w:rsidRPr="00D17D61">
              <w:rPr>
                <w:sz w:val="24"/>
                <w:szCs w:val="24"/>
              </w:rPr>
              <w:t>цель</w:t>
            </w:r>
            <w:proofErr w:type="gramEnd"/>
            <w:r w:rsidRPr="00D17D61">
              <w:rPr>
                <w:sz w:val="24"/>
                <w:szCs w:val="24"/>
              </w:rPr>
              <w:t xml:space="preserve"> и задачи инициативного проекта</w:t>
            </w:r>
          </w:p>
        </w:tc>
      </w:tr>
      <w:tr w:rsidR="00D17D61" w:rsidRPr="00D17D61" w:rsidTr="00D17D61">
        <w:trPr>
          <w:trHeight w:val="823"/>
        </w:trPr>
        <w:tc>
          <w:tcPr>
            <w:tcW w:w="452" w:type="pct"/>
            <w:vMerge/>
          </w:tcPr>
          <w:p w:rsidR="00D17D61" w:rsidRPr="00D17D61" w:rsidRDefault="00D17D61" w:rsidP="00D17D6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48" w:type="pct"/>
          </w:tcPr>
          <w:p w:rsidR="00D17D61" w:rsidRPr="00D17D61" w:rsidRDefault="00D17D61" w:rsidP="00D17D61">
            <w:pPr>
              <w:spacing w:after="0" w:line="240" w:lineRule="auto"/>
              <w:rPr>
                <w:sz w:val="24"/>
                <w:szCs w:val="24"/>
              </w:rPr>
            </w:pPr>
            <w:proofErr w:type="gramStart"/>
            <w:r w:rsidRPr="00D17D61">
              <w:rPr>
                <w:sz w:val="24"/>
                <w:szCs w:val="24"/>
              </w:rPr>
              <w:t>описание</w:t>
            </w:r>
            <w:proofErr w:type="gramEnd"/>
            <w:r w:rsidRPr="00D17D61">
              <w:rPr>
                <w:sz w:val="24"/>
                <w:szCs w:val="24"/>
              </w:rPr>
              <w:t xml:space="preserve"> вопроса (проблемы), решение которого имеет приоритетное значение для жителей муниципального образования и (или) его части</w:t>
            </w:r>
          </w:p>
        </w:tc>
      </w:tr>
      <w:tr w:rsidR="00D17D61" w:rsidRPr="00D17D61" w:rsidTr="00D17D61">
        <w:trPr>
          <w:trHeight w:val="160"/>
        </w:trPr>
        <w:tc>
          <w:tcPr>
            <w:tcW w:w="452" w:type="pct"/>
            <w:vMerge/>
          </w:tcPr>
          <w:p w:rsidR="00D17D61" w:rsidRPr="00D17D61" w:rsidRDefault="00D17D61" w:rsidP="00D17D6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48" w:type="pct"/>
          </w:tcPr>
          <w:p w:rsidR="00D17D61" w:rsidRPr="00D17D61" w:rsidRDefault="00D17D61" w:rsidP="00D17D61">
            <w:pPr>
              <w:spacing w:after="0" w:line="240" w:lineRule="auto"/>
              <w:rPr>
                <w:sz w:val="24"/>
                <w:szCs w:val="24"/>
              </w:rPr>
            </w:pPr>
            <w:proofErr w:type="gramStart"/>
            <w:r w:rsidRPr="00D17D61">
              <w:rPr>
                <w:sz w:val="24"/>
                <w:szCs w:val="24"/>
              </w:rPr>
              <w:t>мероприятия</w:t>
            </w:r>
            <w:proofErr w:type="gramEnd"/>
            <w:r w:rsidRPr="00D17D61">
              <w:rPr>
                <w:sz w:val="24"/>
                <w:szCs w:val="24"/>
              </w:rPr>
              <w:t xml:space="preserve"> по реализации инициативного проекта</w:t>
            </w:r>
          </w:p>
        </w:tc>
      </w:tr>
      <w:tr w:rsidR="00D17D61" w:rsidRPr="00D17D61" w:rsidTr="00D17D61">
        <w:trPr>
          <w:trHeight w:val="22"/>
        </w:trPr>
        <w:tc>
          <w:tcPr>
            <w:tcW w:w="452" w:type="pct"/>
            <w:vMerge/>
          </w:tcPr>
          <w:p w:rsidR="00D17D61" w:rsidRPr="00D17D61" w:rsidRDefault="00D17D61" w:rsidP="00D17D6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48" w:type="pct"/>
          </w:tcPr>
          <w:p w:rsidR="00D17D61" w:rsidRPr="00D17D61" w:rsidRDefault="00D17D61" w:rsidP="00D17D61">
            <w:pPr>
              <w:spacing w:after="0" w:line="240" w:lineRule="auto"/>
              <w:rPr>
                <w:sz w:val="24"/>
                <w:szCs w:val="24"/>
              </w:rPr>
            </w:pPr>
            <w:proofErr w:type="gramStart"/>
            <w:r w:rsidRPr="00D17D61">
              <w:rPr>
                <w:sz w:val="24"/>
                <w:szCs w:val="24"/>
              </w:rPr>
              <w:t>описание</w:t>
            </w:r>
            <w:proofErr w:type="gramEnd"/>
            <w:r w:rsidRPr="00D17D61">
              <w:rPr>
                <w:sz w:val="24"/>
                <w:szCs w:val="24"/>
              </w:rPr>
              <w:t xml:space="preserve"> ожидаемого результата (ожидаемых результатов) реализации инициативного проекта</w:t>
            </w:r>
          </w:p>
        </w:tc>
      </w:tr>
      <w:tr w:rsidR="00D17D61" w:rsidRPr="00D17D61" w:rsidTr="00D17D61">
        <w:trPr>
          <w:trHeight w:val="160"/>
        </w:trPr>
        <w:tc>
          <w:tcPr>
            <w:tcW w:w="452" w:type="pct"/>
            <w:vMerge/>
          </w:tcPr>
          <w:p w:rsidR="00D17D61" w:rsidRPr="00D17D61" w:rsidRDefault="00D17D61" w:rsidP="00D17D6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48" w:type="pct"/>
          </w:tcPr>
          <w:p w:rsidR="00D17D61" w:rsidRPr="00D17D61" w:rsidRDefault="00D17D61" w:rsidP="00D17D61">
            <w:pPr>
              <w:spacing w:after="0" w:line="240" w:lineRule="auto"/>
              <w:rPr>
                <w:sz w:val="24"/>
                <w:szCs w:val="24"/>
              </w:rPr>
            </w:pPr>
            <w:proofErr w:type="gramStart"/>
            <w:r w:rsidRPr="00D17D61">
              <w:rPr>
                <w:sz w:val="24"/>
                <w:szCs w:val="24"/>
              </w:rPr>
              <w:t>планируемые</w:t>
            </w:r>
            <w:proofErr w:type="gramEnd"/>
            <w:r w:rsidRPr="00D17D61">
              <w:rPr>
                <w:sz w:val="24"/>
                <w:szCs w:val="24"/>
              </w:rPr>
              <w:t xml:space="preserve"> сроки реализации инициативного проекта</w:t>
            </w:r>
          </w:p>
        </w:tc>
      </w:tr>
      <w:tr w:rsidR="00D17D61" w:rsidRPr="00D17D61" w:rsidTr="00D17D61">
        <w:trPr>
          <w:trHeight w:val="160"/>
        </w:trPr>
        <w:tc>
          <w:tcPr>
            <w:tcW w:w="452" w:type="pct"/>
            <w:vMerge/>
          </w:tcPr>
          <w:p w:rsidR="00D17D61" w:rsidRPr="00D17D61" w:rsidRDefault="00D17D61" w:rsidP="00D17D6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48" w:type="pct"/>
          </w:tcPr>
          <w:p w:rsidR="00D17D61" w:rsidRPr="00D17D61" w:rsidRDefault="00D17D61" w:rsidP="00D17D61">
            <w:pPr>
              <w:spacing w:after="0" w:line="240" w:lineRule="auto"/>
              <w:rPr>
                <w:sz w:val="24"/>
                <w:szCs w:val="24"/>
              </w:rPr>
            </w:pPr>
            <w:proofErr w:type="gramStart"/>
            <w:r w:rsidRPr="00D17D61">
              <w:rPr>
                <w:sz w:val="24"/>
                <w:szCs w:val="24"/>
              </w:rPr>
              <w:t>количество</w:t>
            </w:r>
            <w:proofErr w:type="gramEnd"/>
            <w:r w:rsidRPr="00D17D61">
              <w:rPr>
                <w:sz w:val="24"/>
                <w:szCs w:val="24"/>
              </w:rPr>
              <w:t xml:space="preserve"> благополучателей от реализации проекта, человек</w:t>
            </w:r>
          </w:p>
        </w:tc>
      </w:tr>
      <w:tr w:rsidR="00D17D61" w:rsidRPr="00D17D61" w:rsidTr="00D17D61">
        <w:trPr>
          <w:trHeight w:val="160"/>
        </w:trPr>
        <w:tc>
          <w:tcPr>
            <w:tcW w:w="452" w:type="pct"/>
            <w:vMerge/>
          </w:tcPr>
          <w:p w:rsidR="00D17D61" w:rsidRPr="00D17D61" w:rsidRDefault="00D17D61" w:rsidP="00D17D6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48" w:type="pct"/>
          </w:tcPr>
          <w:p w:rsidR="00D17D61" w:rsidRPr="00D17D61" w:rsidRDefault="00D17D61" w:rsidP="00D17D61">
            <w:pPr>
              <w:spacing w:after="0" w:line="240" w:lineRule="auto"/>
              <w:rPr>
                <w:sz w:val="24"/>
                <w:szCs w:val="24"/>
              </w:rPr>
            </w:pPr>
            <w:proofErr w:type="gramStart"/>
            <w:r w:rsidRPr="00D17D61">
              <w:rPr>
                <w:sz w:val="24"/>
                <w:szCs w:val="24"/>
              </w:rPr>
              <w:t>расчет</w:t>
            </w:r>
            <w:proofErr w:type="gramEnd"/>
            <w:r w:rsidRPr="00D17D61">
              <w:rPr>
                <w:sz w:val="24"/>
                <w:szCs w:val="24"/>
              </w:rPr>
              <w:t xml:space="preserve"> необходимых расходов на реализацию инициативного проекта, тыс. рублей</w:t>
            </w:r>
          </w:p>
        </w:tc>
      </w:tr>
      <w:tr w:rsidR="00D17D61" w:rsidRPr="00D17D61" w:rsidTr="00D17D61">
        <w:trPr>
          <w:trHeight w:val="160"/>
        </w:trPr>
        <w:tc>
          <w:tcPr>
            <w:tcW w:w="452" w:type="pct"/>
            <w:vMerge w:val="restart"/>
          </w:tcPr>
          <w:p w:rsidR="00D17D61" w:rsidRPr="00D17D61" w:rsidRDefault="00D17D61" w:rsidP="00D17D61">
            <w:pPr>
              <w:spacing w:after="0" w:line="240" w:lineRule="auto"/>
              <w:rPr>
                <w:sz w:val="24"/>
                <w:szCs w:val="24"/>
              </w:rPr>
            </w:pPr>
            <w:r w:rsidRPr="00D17D61">
              <w:rPr>
                <w:sz w:val="24"/>
                <w:szCs w:val="24"/>
              </w:rPr>
              <w:t>3.</w:t>
            </w:r>
          </w:p>
        </w:tc>
        <w:tc>
          <w:tcPr>
            <w:tcW w:w="4548" w:type="pct"/>
          </w:tcPr>
          <w:p w:rsidR="00D17D61" w:rsidRPr="00D17D61" w:rsidRDefault="00D17D61" w:rsidP="00D17D61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D17D61">
              <w:rPr>
                <w:b/>
                <w:sz w:val="24"/>
                <w:szCs w:val="24"/>
              </w:rPr>
              <w:t>Финансирование инициативного проекта</w:t>
            </w:r>
          </w:p>
        </w:tc>
      </w:tr>
      <w:tr w:rsidR="00D17D61" w:rsidRPr="00D17D61" w:rsidTr="00D17D61">
        <w:trPr>
          <w:trHeight w:val="160"/>
        </w:trPr>
        <w:tc>
          <w:tcPr>
            <w:tcW w:w="452" w:type="pct"/>
            <w:vMerge/>
          </w:tcPr>
          <w:p w:rsidR="00D17D61" w:rsidRPr="00D17D61" w:rsidRDefault="00D17D61" w:rsidP="00D17D6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48" w:type="pct"/>
          </w:tcPr>
          <w:p w:rsidR="00D17D61" w:rsidRPr="00D17D61" w:rsidRDefault="00D17D61" w:rsidP="00D17D61">
            <w:pPr>
              <w:spacing w:after="0" w:line="240" w:lineRule="auto"/>
              <w:rPr>
                <w:b/>
                <w:color w:val="0000CC"/>
                <w:sz w:val="24"/>
                <w:szCs w:val="24"/>
              </w:rPr>
            </w:pPr>
            <w:r w:rsidRPr="00D17D61">
              <w:rPr>
                <w:b/>
                <w:sz w:val="24"/>
                <w:szCs w:val="24"/>
              </w:rPr>
              <w:t>Вклад в реализацию инициативного проекта со стороны граждан, индивидуальных предпринимателей и юридических лиц</w:t>
            </w:r>
          </w:p>
        </w:tc>
      </w:tr>
      <w:tr w:rsidR="00D17D61" w:rsidRPr="00D17D61" w:rsidTr="00D17D61">
        <w:trPr>
          <w:trHeight w:val="160"/>
        </w:trPr>
        <w:tc>
          <w:tcPr>
            <w:tcW w:w="452" w:type="pct"/>
            <w:vMerge/>
          </w:tcPr>
          <w:p w:rsidR="00D17D61" w:rsidRPr="00D17D61" w:rsidRDefault="00D17D61" w:rsidP="00D17D6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48" w:type="pct"/>
          </w:tcPr>
          <w:p w:rsidR="00D17D61" w:rsidRPr="00D17D61" w:rsidRDefault="00D17D61" w:rsidP="00D17D61">
            <w:pPr>
              <w:spacing w:after="0" w:line="240" w:lineRule="auto"/>
              <w:rPr>
                <w:sz w:val="24"/>
                <w:szCs w:val="24"/>
              </w:rPr>
            </w:pPr>
            <w:proofErr w:type="gramStart"/>
            <w:r w:rsidRPr="00D17D61">
              <w:rPr>
                <w:sz w:val="24"/>
                <w:szCs w:val="24"/>
              </w:rPr>
              <w:t>нефинансовый</w:t>
            </w:r>
            <w:proofErr w:type="gramEnd"/>
            <w:r w:rsidRPr="00D17D61">
              <w:rPr>
                <w:sz w:val="24"/>
                <w:szCs w:val="24"/>
              </w:rPr>
              <w:t xml:space="preserve"> вклад</w:t>
            </w:r>
            <w:r w:rsidRPr="00D17D61">
              <w:rPr>
                <w:sz w:val="24"/>
                <w:szCs w:val="24"/>
                <w:lang w:val="en-US"/>
              </w:rPr>
              <w:t>:</w:t>
            </w:r>
            <w:r w:rsidRPr="00D17D61">
              <w:rPr>
                <w:sz w:val="24"/>
                <w:szCs w:val="24"/>
              </w:rPr>
              <w:t xml:space="preserve"> </w:t>
            </w:r>
          </w:p>
        </w:tc>
      </w:tr>
      <w:tr w:rsidR="00D17D61" w:rsidRPr="00D17D61" w:rsidTr="00D17D61">
        <w:trPr>
          <w:trHeight w:val="160"/>
        </w:trPr>
        <w:tc>
          <w:tcPr>
            <w:tcW w:w="452" w:type="pct"/>
            <w:vMerge/>
          </w:tcPr>
          <w:p w:rsidR="00D17D61" w:rsidRPr="00D17D61" w:rsidRDefault="00D17D61" w:rsidP="00D17D6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48" w:type="pct"/>
          </w:tcPr>
          <w:p w:rsidR="00D17D61" w:rsidRPr="00D17D61" w:rsidRDefault="00D17D61" w:rsidP="00D17D61">
            <w:pPr>
              <w:spacing w:after="0" w:line="240" w:lineRule="auto"/>
              <w:rPr>
                <w:sz w:val="24"/>
                <w:szCs w:val="24"/>
              </w:rPr>
            </w:pPr>
            <w:proofErr w:type="gramStart"/>
            <w:r w:rsidRPr="00D17D61">
              <w:rPr>
                <w:sz w:val="24"/>
                <w:szCs w:val="24"/>
              </w:rPr>
              <w:t>количество</w:t>
            </w:r>
            <w:proofErr w:type="gramEnd"/>
            <w:r w:rsidRPr="00D17D61">
              <w:rPr>
                <w:sz w:val="24"/>
                <w:szCs w:val="24"/>
              </w:rPr>
              <w:t xml:space="preserve"> граждан, готовых оказать содействие, человек</w:t>
            </w:r>
          </w:p>
        </w:tc>
      </w:tr>
      <w:tr w:rsidR="00D17D61" w:rsidRPr="00D17D61" w:rsidTr="00D17D61">
        <w:trPr>
          <w:trHeight w:val="160"/>
        </w:trPr>
        <w:tc>
          <w:tcPr>
            <w:tcW w:w="452" w:type="pct"/>
            <w:vMerge/>
          </w:tcPr>
          <w:p w:rsidR="00D17D61" w:rsidRPr="00D17D61" w:rsidRDefault="00D17D61" w:rsidP="00D17D6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48" w:type="pct"/>
          </w:tcPr>
          <w:p w:rsidR="00D17D61" w:rsidRPr="00D17D61" w:rsidRDefault="00D17D61" w:rsidP="00D17D61">
            <w:pPr>
              <w:spacing w:after="0" w:line="240" w:lineRule="auto"/>
              <w:rPr>
                <w:sz w:val="24"/>
                <w:szCs w:val="24"/>
              </w:rPr>
            </w:pPr>
            <w:proofErr w:type="gramStart"/>
            <w:r w:rsidRPr="00D17D61">
              <w:rPr>
                <w:sz w:val="24"/>
                <w:szCs w:val="24"/>
              </w:rPr>
              <w:t>трудозатраты</w:t>
            </w:r>
            <w:proofErr w:type="gramEnd"/>
            <w:r w:rsidRPr="00D17D61">
              <w:rPr>
                <w:sz w:val="24"/>
                <w:szCs w:val="24"/>
              </w:rPr>
              <w:t>, тыс. рублей</w:t>
            </w:r>
          </w:p>
        </w:tc>
      </w:tr>
      <w:tr w:rsidR="00D17D61" w:rsidRPr="00D17D61" w:rsidTr="00D17D61">
        <w:trPr>
          <w:trHeight w:val="160"/>
        </w:trPr>
        <w:tc>
          <w:tcPr>
            <w:tcW w:w="452" w:type="pct"/>
            <w:vMerge/>
          </w:tcPr>
          <w:p w:rsidR="00D17D61" w:rsidRPr="00D17D61" w:rsidRDefault="00D17D61" w:rsidP="00D17D6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48" w:type="pct"/>
          </w:tcPr>
          <w:p w:rsidR="00D17D61" w:rsidRPr="00D17D61" w:rsidRDefault="00D17D61" w:rsidP="00D17D61">
            <w:pPr>
              <w:spacing w:after="0" w:line="240" w:lineRule="auto"/>
              <w:rPr>
                <w:sz w:val="24"/>
                <w:szCs w:val="24"/>
              </w:rPr>
            </w:pPr>
            <w:proofErr w:type="gramStart"/>
            <w:r w:rsidRPr="00D17D61">
              <w:rPr>
                <w:sz w:val="24"/>
                <w:szCs w:val="24"/>
              </w:rPr>
              <w:t>участие</w:t>
            </w:r>
            <w:proofErr w:type="gramEnd"/>
            <w:r w:rsidRPr="00D17D61">
              <w:rPr>
                <w:sz w:val="24"/>
                <w:szCs w:val="24"/>
              </w:rPr>
              <w:t xml:space="preserve"> на безвозмездной основе в поставке товаров, выполнении работ, оказании услуг</w:t>
            </w:r>
          </w:p>
        </w:tc>
      </w:tr>
      <w:tr w:rsidR="00D17D61" w:rsidRPr="00D17D61" w:rsidTr="00D17D61">
        <w:trPr>
          <w:trHeight w:val="160"/>
        </w:trPr>
        <w:tc>
          <w:tcPr>
            <w:tcW w:w="452" w:type="pct"/>
            <w:vMerge/>
          </w:tcPr>
          <w:p w:rsidR="00D17D61" w:rsidRPr="00D17D61" w:rsidRDefault="00D17D61" w:rsidP="00D17D6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48" w:type="pct"/>
          </w:tcPr>
          <w:p w:rsidR="00D17D61" w:rsidRPr="00D17D61" w:rsidRDefault="00D17D61" w:rsidP="00D17D61">
            <w:pPr>
              <w:spacing w:after="0" w:line="240" w:lineRule="auto"/>
              <w:rPr>
                <w:sz w:val="24"/>
                <w:szCs w:val="24"/>
              </w:rPr>
            </w:pPr>
            <w:proofErr w:type="gramStart"/>
            <w:r w:rsidRPr="00D17D61">
              <w:rPr>
                <w:sz w:val="24"/>
                <w:szCs w:val="24"/>
              </w:rPr>
              <w:t>другое</w:t>
            </w:r>
            <w:proofErr w:type="gramEnd"/>
          </w:p>
        </w:tc>
      </w:tr>
      <w:tr w:rsidR="00D17D61" w:rsidRPr="00D17D61" w:rsidTr="00D17D61">
        <w:trPr>
          <w:trHeight w:val="314"/>
        </w:trPr>
        <w:tc>
          <w:tcPr>
            <w:tcW w:w="452" w:type="pct"/>
            <w:vMerge/>
          </w:tcPr>
          <w:p w:rsidR="00D17D61" w:rsidRPr="00D17D61" w:rsidRDefault="00D17D61" w:rsidP="00D17D6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48" w:type="pct"/>
          </w:tcPr>
          <w:p w:rsidR="00D17D61" w:rsidRPr="00D17D61" w:rsidRDefault="00D17D61" w:rsidP="00D17D61">
            <w:pPr>
              <w:spacing w:after="0" w:line="240" w:lineRule="auto"/>
              <w:rPr>
                <w:sz w:val="24"/>
                <w:szCs w:val="24"/>
              </w:rPr>
            </w:pPr>
            <w:proofErr w:type="gramStart"/>
            <w:r w:rsidRPr="00D17D61">
              <w:rPr>
                <w:sz w:val="24"/>
                <w:szCs w:val="24"/>
              </w:rPr>
              <w:t>финансовый</w:t>
            </w:r>
            <w:proofErr w:type="gramEnd"/>
            <w:r w:rsidRPr="00D17D61">
              <w:rPr>
                <w:sz w:val="24"/>
                <w:szCs w:val="24"/>
              </w:rPr>
              <w:t xml:space="preserve"> вклад</w:t>
            </w:r>
            <w:r w:rsidRPr="00D17D61">
              <w:rPr>
                <w:sz w:val="24"/>
                <w:szCs w:val="24"/>
                <w:lang w:val="en-US"/>
              </w:rPr>
              <w:t>:</w:t>
            </w:r>
          </w:p>
        </w:tc>
      </w:tr>
      <w:tr w:rsidR="00D17D61" w:rsidRPr="00D17D61" w:rsidTr="00D17D61">
        <w:trPr>
          <w:trHeight w:val="160"/>
        </w:trPr>
        <w:tc>
          <w:tcPr>
            <w:tcW w:w="452" w:type="pct"/>
            <w:vMerge/>
          </w:tcPr>
          <w:p w:rsidR="00D17D61" w:rsidRPr="00D17D61" w:rsidRDefault="00D17D61" w:rsidP="00D17D6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48" w:type="pct"/>
          </w:tcPr>
          <w:p w:rsidR="00D17D61" w:rsidRPr="00D17D61" w:rsidRDefault="00D17D61" w:rsidP="00D17D61">
            <w:pPr>
              <w:spacing w:after="0" w:line="240" w:lineRule="auto"/>
              <w:rPr>
                <w:sz w:val="24"/>
                <w:szCs w:val="24"/>
              </w:rPr>
            </w:pPr>
            <w:proofErr w:type="gramStart"/>
            <w:r w:rsidRPr="00D17D61">
              <w:rPr>
                <w:sz w:val="24"/>
                <w:szCs w:val="24"/>
              </w:rPr>
              <w:t>объем</w:t>
            </w:r>
            <w:proofErr w:type="gramEnd"/>
            <w:r w:rsidRPr="00D17D61">
              <w:rPr>
                <w:sz w:val="24"/>
                <w:szCs w:val="24"/>
              </w:rPr>
              <w:t xml:space="preserve"> привлеченных средств, тыс. рублей</w:t>
            </w:r>
          </w:p>
        </w:tc>
      </w:tr>
      <w:tr w:rsidR="00D17D61" w:rsidRPr="00D17D61" w:rsidTr="00D17D61">
        <w:trPr>
          <w:trHeight w:val="160"/>
        </w:trPr>
        <w:tc>
          <w:tcPr>
            <w:tcW w:w="452" w:type="pct"/>
            <w:vMerge/>
          </w:tcPr>
          <w:p w:rsidR="00D17D61" w:rsidRPr="00D17D61" w:rsidRDefault="00D17D61" w:rsidP="00D17D6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48" w:type="pct"/>
          </w:tcPr>
          <w:p w:rsidR="00D17D61" w:rsidRPr="00D17D61" w:rsidRDefault="00D17D61" w:rsidP="00D17D61">
            <w:pPr>
              <w:spacing w:after="0" w:line="240" w:lineRule="auto"/>
              <w:rPr>
                <w:sz w:val="24"/>
                <w:szCs w:val="24"/>
              </w:rPr>
            </w:pPr>
            <w:proofErr w:type="gramStart"/>
            <w:r w:rsidRPr="00D17D61">
              <w:rPr>
                <w:sz w:val="24"/>
                <w:szCs w:val="24"/>
              </w:rPr>
              <w:t>доля</w:t>
            </w:r>
            <w:proofErr w:type="gramEnd"/>
            <w:r w:rsidRPr="00D17D61">
              <w:rPr>
                <w:sz w:val="24"/>
                <w:szCs w:val="24"/>
              </w:rPr>
              <w:t xml:space="preserve"> объема привлеченных средств в общем объеме расходов на реализацию проекта, %</w:t>
            </w:r>
          </w:p>
        </w:tc>
      </w:tr>
      <w:tr w:rsidR="00D17D61" w:rsidRPr="00D17D61" w:rsidTr="00D17D61">
        <w:trPr>
          <w:trHeight w:val="160"/>
        </w:trPr>
        <w:tc>
          <w:tcPr>
            <w:tcW w:w="452" w:type="pct"/>
            <w:vMerge/>
          </w:tcPr>
          <w:p w:rsidR="00D17D61" w:rsidRPr="00D17D61" w:rsidRDefault="00D17D61" w:rsidP="00D17D6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48" w:type="pct"/>
          </w:tcPr>
          <w:p w:rsidR="00D17D61" w:rsidRPr="00D17D61" w:rsidRDefault="00D17D61" w:rsidP="00D17D61">
            <w:pPr>
              <w:spacing w:after="0" w:line="240" w:lineRule="auto"/>
              <w:rPr>
                <w:sz w:val="24"/>
                <w:szCs w:val="24"/>
              </w:rPr>
            </w:pPr>
            <w:proofErr w:type="gramStart"/>
            <w:r w:rsidRPr="00D17D61">
              <w:rPr>
                <w:sz w:val="24"/>
                <w:szCs w:val="24"/>
              </w:rPr>
              <w:t>подтверждающие</w:t>
            </w:r>
            <w:proofErr w:type="gramEnd"/>
            <w:r w:rsidRPr="00D17D61">
              <w:rPr>
                <w:sz w:val="24"/>
                <w:szCs w:val="24"/>
              </w:rPr>
              <w:t xml:space="preserve"> документы (гарантийные письма).</w:t>
            </w:r>
          </w:p>
        </w:tc>
      </w:tr>
      <w:tr w:rsidR="00D17D61" w:rsidRPr="00D17D61" w:rsidTr="00D17D61">
        <w:trPr>
          <w:trHeight w:val="160"/>
        </w:trPr>
        <w:tc>
          <w:tcPr>
            <w:tcW w:w="452" w:type="pct"/>
            <w:vMerge/>
          </w:tcPr>
          <w:p w:rsidR="00D17D61" w:rsidRPr="00D17D61" w:rsidRDefault="00D17D61" w:rsidP="00D17D6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48" w:type="pct"/>
          </w:tcPr>
          <w:p w:rsidR="00D17D61" w:rsidRPr="00D17D61" w:rsidRDefault="00D17D61" w:rsidP="00D17D61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D17D61">
              <w:rPr>
                <w:b/>
                <w:sz w:val="24"/>
                <w:szCs w:val="24"/>
              </w:rPr>
              <w:t>Бюджет муниципального образования</w:t>
            </w:r>
          </w:p>
        </w:tc>
      </w:tr>
      <w:tr w:rsidR="00D17D61" w:rsidRPr="00D17D61" w:rsidTr="00D17D61">
        <w:trPr>
          <w:trHeight w:val="160"/>
        </w:trPr>
        <w:tc>
          <w:tcPr>
            <w:tcW w:w="452" w:type="pct"/>
            <w:vMerge/>
          </w:tcPr>
          <w:p w:rsidR="00D17D61" w:rsidRPr="00D17D61" w:rsidRDefault="00D17D61" w:rsidP="00D17D6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48" w:type="pct"/>
          </w:tcPr>
          <w:p w:rsidR="00D17D61" w:rsidRPr="00D17D61" w:rsidRDefault="00D17D61" w:rsidP="00D17D61">
            <w:pPr>
              <w:spacing w:after="0" w:line="240" w:lineRule="auto"/>
              <w:rPr>
                <w:sz w:val="24"/>
                <w:szCs w:val="24"/>
              </w:rPr>
            </w:pPr>
            <w:proofErr w:type="gramStart"/>
            <w:r w:rsidRPr="00D17D61">
              <w:rPr>
                <w:sz w:val="24"/>
                <w:szCs w:val="24"/>
              </w:rPr>
              <w:t>объем</w:t>
            </w:r>
            <w:proofErr w:type="gramEnd"/>
            <w:r w:rsidRPr="00D17D61">
              <w:rPr>
                <w:sz w:val="24"/>
                <w:szCs w:val="24"/>
              </w:rPr>
              <w:t xml:space="preserve"> средств, тыс. рублей</w:t>
            </w:r>
          </w:p>
        </w:tc>
      </w:tr>
      <w:tr w:rsidR="00D17D61" w:rsidRPr="00D17D61" w:rsidTr="00D17D61">
        <w:trPr>
          <w:trHeight w:val="359"/>
        </w:trPr>
        <w:tc>
          <w:tcPr>
            <w:tcW w:w="452" w:type="pct"/>
            <w:vMerge/>
          </w:tcPr>
          <w:p w:rsidR="00D17D61" w:rsidRPr="00D17D61" w:rsidRDefault="00D17D61" w:rsidP="00D17D6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48" w:type="pct"/>
          </w:tcPr>
          <w:p w:rsidR="00D17D61" w:rsidRPr="00D17D61" w:rsidRDefault="00D17D61" w:rsidP="00D17D61">
            <w:pPr>
              <w:spacing w:after="0" w:line="240" w:lineRule="auto"/>
              <w:rPr>
                <w:sz w:val="24"/>
                <w:szCs w:val="24"/>
              </w:rPr>
            </w:pPr>
            <w:proofErr w:type="gramStart"/>
            <w:r w:rsidRPr="00D17D61">
              <w:rPr>
                <w:sz w:val="24"/>
                <w:szCs w:val="24"/>
              </w:rPr>
              <w:t>доля</w:t>
            </w:r>
            <w:proofErr w:type="gramEnd"/>
            <w:r w:rsidRPr="00D17D61">
              <w:rPr>
                <w:sz w:val="24"/>
                <w:szCs w:val="24"/>
              </w:rPr>
              <w:t xml:space="preserve"> объема средств муниципального образования в общем объеме расходов на реализацию проекта, %</w:t>
            </w:r>
          </w:p>
        </w:tc>
      </w:tr>
      <w:tr w:rsidR="00D17D61" w:rsidRPr="00D17D61" w:rsidTr="00D17D61">
        <w:trPr>
          <w:trHeight w:val="160"/>
        </w:trPr>
        <w:tc>
          <w:tcPr>
            <w:tcW w:w="452" w:type="pct"/>
            <w:vMerge w:val="restart"/>
          </w:tcPr>
          <w:p w:rsidR="00D17D61" w:rsidRPr="00D17D61" w:rsidRDefault="00D17D61" w:rsidP="00D17D61">
            <w:pPr>
              <w:spacing w:after="0" w:line="240" w:lineRule="auto"/>
              <w:rPr>
                <w:sz w:val="24"/>
                <w:szCs w:val="24"/>
              </w:rPr>
            </w:pPr>
            <w:r w:rsidRPr="00D17D61">
              <w:rPr>
                <w:sz w:val="24"/>
                <w:szCs w:val="24"/>
              </w:rPr>
              <w:t>4.</w:t>
            </w:r>
          </w:p>
        </w:tc>
        <w:tc>
          <w:tcPr>
            <w:tcW w:w="4548" w:type="pct"/>
          </w:tcPr>
          <w:p w:rsidR="00D17D61" w:rsidRPr="00D17D61" w:rsidRDefault="00D17D61" w:rsidP="00D17D61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D17D61">
              <w:rPr>
                <w:b/>
                <w:sz w:val="24"/>
                <w:szCs w:val="24"/>
              </w:rPr>
              <w:t>Наличие технической документации/локального сметного расчета</w:t>
            </w:r>
          </w:p>
        </w:tc>
      </w:tr>
      <w:tr w:rsidR="00D17D61" w:rsidRPr="00D17D61" w:rsidTr="00D17D61">
        <w:trPr>
          <w:trHeight w:val="160"/>
        </w:trPr>
        <w:tc>
          <w:tcPr>
            <w:tcW w:w="452" w:type="pct"/>
            <w:vMerge/>
          </w:tcPr>
          <w:p w:rsidR="00D17D61" w:rsidRPr="00D17D61" w:rsidRDefault="00D17D61" w:rsidP="00D17D6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48" w:type="pct"/>
          </w:tcPr>
          <w:p w:rsidR="00D17D61" w:rsidRPr="00D17D61" w:rsidRDefault="00D17D61" w:rsidP="00D17D61">
            <w:pPr>
              <w:spacing w:after="0" w:line="240" w:lineRule="auto"/>
              <w:rPr>
                <w:sz w:val="24"/>
                <w:szCs w:val="24"/>
              </w:rPr>
            </w:pPr>
            <w:proofErr w:type="gramStart"/>
            <w:r w:rsidRPr="00D17D61">
              <w:rPr>
                <w:sz w:val="24"/>
                <w:szCs w:val="24"/>
              </w:rPr>
              <w:t>описание</w:t>
            </w:r>
            <w:proofErr w:type="gramEnd"/>
            <w:r w:rsidRPr="00D17D61">
              <w:rPr>
                <w:sz w:val="24"/>
                <w:szCs w:val="24"/>
              </w:rPr>
              <w:t xml:space="preserve"> существующей технической документации/сметы инициативного проекта</w:t>
            </w:r>
          </w:p>
        </w:tc>
      </w:tr>
      <w:tr w:rsidR="00D17D61" w:rsidRPr="00D17D61" w:rsidTr="00D17D61">
        <w:trPr>
          <w:trHeight w:val="160"/>
        </w:trPr>
        <w:tc>
          <w:tcPr>
            <w:tcW w:w="452" w:type="pct"/>
          </w:tcPr>
          <w:p w:rsidR="00D17D61" w:rsidRPr="00D17D61" w:rsidRDefault="00D17D61" w:rsidP="00D17D61">
            <w:pPr>
              <w:spacing w:after="0" w:line="240" w:lineRule="auto"/>
              <w:rPr>
                <w:sz w:val="24"/>
                <w:szCs w:val="24"/>
              </w:rPr>
            </w:pPr>
            <w:r w:rsidRPr="00D17D61">
              <w:rPr>
                <w:sz w:val="24"/>
                <w:szCs w:val="24"/>
              </w:rPr>
              <w:t>5.</w:t>
            </w:r>
          </w:p>
        </w:tc>
        <w:tc>
          <w:tcPr>
            <w:tcW w:w="4548" w:type="pct"/>
          </w:tcPr>
          <w:p w:rsidR="00D17D61" w:rsidRPr="00D17D61" w:rsidRDefault="00D17D61" w:rsidP="00D17D61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D17D61">
              <w:rPr>
                <w:b/>
                <w:sz w:val="24"/>
                <w:szCs w:val="24"/>
              </w:rPr>
              <w:t>Сведения   об   оригинальности/необычности инициативного проекта (использование инновационных подходов и технологий в проекте)</w:t>
            </w:r>
          </w:p>
        </w:tc>
      </w:tr>
      <w:tr w:rsidR="00D17D61" w:rsidRPr="00D17D61" w:rsidTr="00D17D61">
        <w:trPr>
          <w:trHeight w:val="696"/>
        </w:trPr>
        <w:tc>
          <w:tcPr>
            <w:tcW w:w="452" w:type="pct"/>
            <w:vMerge w:val="restart"/>
          </w:tcPr>
          <w:p w:rsidR="00D17D61" w:rsidRPr="00D17D61" w:rsidRDefault="00D17D61" w:rsidP="00D17D61">
            <w:pPr>
              <w:spacing w:after="0" w:line="240" w:lineRule="auto"/>
              <w:rPr>
                <w:sz w:val="24"/>
                <w:szCs w:val="24"/>
              </w:rPr>
            </w:pPr>
            <w:r w:rsidRPr="00D17D61">
              <w:rPr>
                <w:sz w:val="24"/>
                <w:szCs w:val="24"/>
              </w:rPr>
              <w:t>6.</w:t>
            </w:r>
          </w:p>
        </w:tc>
        <w:tc>
          <w:tcPr>
            <w:tcW w:w="4548" w:type="pct"/>
          </w:tcPr>
          <w:p w:rsidR="00D17D61" w:rsidRPr="00D17D61" w:rsidRDefault="00D17D61" w:rsidP="00D17D61">
            <w:pPr>
              <w:spacing w:after="0" w:line="240" w:lineRule="auto"/>
              <w:rPr>
                <w:b/>
                <w:color w:val="0000CC"/>
                <w:sz w:val="24"/>
                <w:szCs w:val="24"/>
              </w:rPr>
            </w:pPr>
            <w:r w:rsidRPr="00D17D61">
              <w:rPr>
                <w:b/>
                <w:sz w:val="24"/>
                <w:szCs w:val="24"/>
              </w:rPr>
              <w:t>Сведения об использовании средств массовой информации и других средств информирования населения при обсуждении инициативного проекта</w:t>
            </w:r>
          </w:p>
        </w:tc>
      </w:tr>
      <w:tr w:rsidR="00D17D61" w:rsidRPr="00D17D61" w:rsidTr="00D17D61">
        <w:trPr>
          <w:trHeight w:val="160"/>
        </w:trPr>
        <w:tc>
          <w:tcPr>
            <w:tcW w:w="452" w:type="pct"/>
            <w:vMerge/>
          </w:tcPr>
          <w:p w:rsidR="00D17D61" w:rsidRPr="00D17D61" w:rsidRDefault="00D17D61" w:rsidP="00D17D6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48" w:type="pct"/>
          </w:tcPr>
          <w:p w:rsidR="00D17D61" w:rsidRPr="00D17D61" w:rsidRDefault="00D17D61" w:rsidP="00D17D61">
            <w:pPr>
              <w:spacing w:after="0" w:line="240" w:lineRule="auto"/>
              <w:rPr>
                <w:sz w:val="24"/>
                <w:szCs w:val="24"/>
              </w:rPr>
            </w:pPr>
            <w:proofErr w:type="gramStart"/>
            <w:r w:rsidRPr="00D17D61">
              <w:rPr>
                <w:sz w:val="24"/>
                <w:szCs w:val="24"/>
              </w:rPr>
              <w:t>использование</w:t>
            </w:r>
            <w:proofErr w:type="gramEnd"/>
            <w:r w:rsidRPr="00D17D61">
              <w:rPr>
                <w:sz w:val="24"/>
                <w:szCs w:val="24"/>
              </w:rPr>
              <w:t xml:space="preserve"> специальных информационных досок/стендов;</w:t>
            </w:r>
          </w:p>
        </w:tc>
      </w:tr>
      <w:tr w:rsidR="00D17D61" w:rsidRPr="00D17D61" w:rsidTr="00D17D61">
        <w:trPr>
          <w:trHeight w:val="160"/>
        </w:trPr>
        <w:tc>
          <w:tcPr>
            <w:tcW w:w="452" w:type="pct"/>
            <w:vMerge/>
          </w:tcPr>
          <w:p w:rsidR="00D17D61" w:rsidRPr="00D17D61" w:rsidRDefault="00D17D61" w:rsidP="00D17D6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48" w:type="pct"/>
          </w:tcPr>
          <w:p w:rsidR="00D17D61" w:rsidRPr="00D17D61" w:rsidRDefault="00D17D61" w:rsidP="00D17D61">
            <w:pPr>
              <w:spacing w:after="0" w:line="240" w:lineRule="auto"/>
              <w:rPr>
                <w:sz w:val="24"/>
                <w:szCs w:val="24"/>
              </w:rPr>
            </w:pPr>
            <w:proofErr w:type="gramStart"/>
            <w:r w:rsidRPr="00D17D61">
              <w:rPr>
                <w:sz w:val="24"/>
                <w:szCs w:val="24"/>
              </w:rPr>
              <w:t>наличие</w:t>
            </w:r>
            <w:proofErr w:type="gramEnd"/>
            <w:r w:rsidRPr="00D17D61">
              <w:rPr>
                <w:sz w:val="24"/>
                <w:szCs w:val="24"/>
              </w:rPr>
              <w:t xml:space="preserve"> публикаций в газетах</w:t>
            </w:r>
          </w:p>
        </w:tc>
      </w:tr>
      <w:tr w:rsidR="00D17D61" w:rsidRPr="00D17D61" w:rsidTr="00D17D61">
        <w:trPr>
          <w:trHeight w:val="160"/>
        </w:trPr>
        <w:tc>
          <w:tcPr>
            <w:tcW w:w="452" w:type="pct"/>
            <w:vMerge/>
          </w:tcPr>
          <w:p w:rsidR="00D17D61" w:rsidRPr="00D17D61" w:rsidRDefault="00D17D61" w:rsidP="00D17D6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48" w:type="pct"/>
          </w:tcPr>
          <w:p w:rsidR="00D17D61" w:rsidRPr="00D17D61" w:rsidRDefault="00D17D61" w:rsidP="00D17D61">
            <w:pPr>
              <w:spacing w:after="0" w:line="240" w:lineRule="auto"/>
              <w:rPr>
                <w:sz w:val="24"/>
                <w:szCs w:val="24"/>
              </w:rPr>
            </w:pPr>
            <w:proofErr w:type="gramStart"/>
            <w:r w:rsidRPr="00D17D61">
              <w:rPr>
                <w:sz w:val="24"/>
                <w:szCs w:val="24"/>
              </w:rPr>
              <w:t>информация</w:t>
            </w:r>
            <w:proofErr w:type="gramEnd"/>
            <w:r w:rsidRPr="00D17D61">
              <w:rPr>
                <w:sz w:val="24"/>
                <w:szCs w:val="24"/>
              </w:rPr>
              <w:t xml:space="preserve"> по телевидению</w:t>
            </w:r>
          </w:p>
        </w:tc>
      </w:tr>
      <w:tr w:rsidR="00D17D61" w:rsidRPr="00D17D61" w:rsidTr="00D17D61">
        <w:trPr>
          <w:trHeight w:val="160"/>
        </w:trPr>
        <w:tc>
          <w:tcPr>
            <w:tcW w:w="452" w:type="pct"/>
            <w:vMerge/>
          </w:tcPr>
          <w:p w:rsidR="00D17D61" w:rsidRPr="00D17D61" w:rsidRDefault="00D17D61" w:rsidP="00D17D6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48" w:type="pct"/>
          </w:tcPr>
          <w:p w:rsidR="00D17D61" w:rsidRPr="00D17D61" w:rsidRDefault="00D17D61" w:rsidP="00D17D61">
            <w:pPr>
              <w:spacing w:after="0" w:line="240" w:lineRule="auto"/>
              <w:rPr>
                <w:sz w:val="24"/>
                <w:szCs w:val="24"/>
              </w:rPr>
            </w:pPr>
            <w:proofErr w:type="gramStart"/>
            <w:r w:rsidRPr="00D17D61">
              <w:rPr>
                <w:sz w:val="24"/>
                <w:szCs w:val="24"/>
              </w:rPr>
              <w:t>информация</w:t>
            </w:r>
            <w:proofErr w:type="gramEnd"/>
            <w:r w:rsidRPr="00D17D61">
              <w:rPr>
                <w:sz w:val="24"/>
                <w:szCs w:val="24"/>
              </w:rPr>
              <w:t xml:space="preserve"> в Интернете, социальных сетях</w:t>
            </w:r>
          </w:p>
        </w:tc>
      </w:tr>
      <w:tr w:rsidR="00D17D61" w:rsidRPr="00D17D61" w:rsidTr="00D17D61">
        <w:trPr>
          <w:trHeight w:val="160"/>
        </w:trPr>
        <w:tc>
          <w:tcPr>
            <w:tcW w:w="452" w:type="pct"/>
            <w:vMerge w:val="restart"/>
          </w:tcPr>
          <w:p w:rsidR="00D17D61" w:rsidRPr="00D17D61" w:rsidRDefault="00D17D61" w:rsidP="00D17D61">
            <w:pPr>
              <w:spacing w:after="0" w:line="240" w:lineRule="auto"/>
              <w:rPr>
                <w:sz w:val="24"/>
                <w:szCs w:val="24"/>
              </w:rPr>
            </w:pPr>
            <w:r w:rsidRPr="00D17D61">
              <w:rPr>
                <w:sz w:val="24"/>
                <w:szCs w:val="24"/>
              </w:rPr>
              <w:t>7.</w:t>
            </w:r>
          </w:p>
        </w:tc>
        <w:tc>
          <w:tcPr>
            <w:tcW w:w="4548" w:type="pct"/>
          </w:tcPr>
          <w:p w:rsidR="00D17D61" w:rsidRPr="00D17D61" w:rsidRDefault="00D17D61" w:rsidP="00D17D61">
            <w:pPr>
              <w:spacing w:after="0" w:line="240" w:lineRule="auto"/>
              <w:rPr>
                <w:b/>
                <w:color w:val="0000CC"/>
                <w:sz w:val="24"/>
                <w:szCs w:val="24"/>
              </w:rPr>
            </w:pPr>
            <w:r w:rsidRPr="00D17D61">
              <w:rPr>
                <w:b/>
                <w:sz w:val="24"/>
                <w:szCs w:val="24"/>
              </w:rPr>
              <w:t>Ожидаемые результаты инициативного проекта</w:t>
            </w:r>
          </w:p>
        </w:tc>
      </w:tr>
      <w:tr w:rsidR="00D17D61" w:rsidRPr="00D17D61" w:rsidTr="00D17D61">
        <w:trPr>
          <w:trHeight w:val="160"/>
        </w:trPr>
        <w:tc>
          <w:tcPr>
            <w:tcW w:w="452" w:type="pct"/>
            <w:vMerge/>
          </w:tcPr>
          <w:p w:rsidR="00D17D61" w:rsidRPr="00D17D61" w:rsidRDefault="00D17D61" w:rsidP="00D17D6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48" w:type="pct"/>
          </w:tcPr>
          <w:p w:rsidR="00D17D61" w:rsidRPr="00D17D61" w:rsidRDefault="00D17D61" w:rsidP="00D17D61">
            <w:pPr>
              <w:spacing w:after="0" w:line="240" w:lineRule="auto"/>
              <w:rPr>
                <w:b/>
                <w:color w:val="0000CC"/>
                <w:sz w:val="24"/>
                <w:szCs w:val="24"/>
              </w:rPr>
            </w:pPr>
            <w:r w:rsidRPr="00D17D61">
              <w:rPr>
                <w:b/>
                <w:sz w:val="24"/>
                <w:szCs w:val="24"/>
              </w:rPr>
              <w:t>Социальная эффективность</w:t>
            </w:r>
          </w:p>
        </w:tc>
      </w:tr>
      <w:tr w:rsidR="00D17D61" w:rsidRPr="00D17D61" w:rsidTr="00D17D61">
        <w:trPr>
          <w:trHeight w:val="160"/>
        </w:trPr>
        <w:tc>
          <w:tcPr>
            <w:tcW w:w="452" w:type="pct"/>
            <w:vMerge/>
          </w:tcPr>
          <w:p w:rsidR="00D17D61" w:rsidRPr="00D17D61" w:rsidRDefault="00D17D61" w:rsidP="00D17D6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48" w:type="pct"/>
          </w:tcPr>
          <w:p w:rsidR="00D17D61" w:rsidRPr="00D17D61" w:rsidRDefault="00D17D61" w:rsidP="00D17D61">
            <w:pPr>
              <w:spacing w:after="0" w:line="240" w:lineRule="auto"/>
              <w:rPr>
                <w:sz w:val="24"/>
                <w:szCs w:val="24"/>
              </w:rPr>
            </w:pPr>
            <w:proofErr w:type="gramStart"/>
            <w:r w:rsidRPr="00D17D61">
              <w:rPr>
                <w:sz w:val="24"/>
                <w:szCs w:val="24"/>
              </w:rPr>
              <w:t>число</w:t>
            </w:r>
            <w:proofErr w:type="gramEnd"/>
            <w:r w:rsidRPr="00D17D61">
              <w:rPr>
                <w:sz w:val="24"/>
                <w:szCs w:val="24"/>
              </w:rPr>
              <w:t xml:space="preserve"> благополучателей, человек </w:t>
            </w:r>
          </w:p>
        </w:tc>
      </w:tr>
      <w:tr w:rsidR="00D17D61" w:rsidRPr="00D17D61" w:rsidTr="00D17D61">
        <w:trPr>
          <w:trHeight w:val="98"/>
        </w:trPr>
        <w:tc>
          <w:tcPr>
            <w:tcW w:w="452" w:type="pct"/>
            <w:vMerge/>
          </w:tcPr>
          <w:p w:rsidR="00D17D61" w:rsidRPr="00D17D61" w:rsidRDefault="00D17D61" w:rsidP="00D17D6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48" w:type="pct"/>
          </w:tcPr>
          <w:p w:rsidR="00D17D61" w:rsidRPr="00D17D61" w:rsidRDefault="00D17D61" w:rsidP="00D17D61">
            <w:pPr>
              <w:spacing w:after="0" w:line="240" w:lineRule="auto"/>
              <w:rPr>
                <w:sz w:val="24"/>
                <w:szCs w:val="24"/>
              </w:rPr>
            </w:pPr>
            <w:proofErr w:type="gramStart"/>
            <w:r w:rsidRPr="00D17D61">
              <w:rPr>
                <w:sz w:val="24"/>
                <w:szCs w:val="24"/>
              </w:rPr>
              <w:t>число</w:t>
            </w:r>
            <w:proofErr w:type="gramEnd"/>
            <w:r w:rsidRPr="00D17D61">
              <w:rPr>
                <w:sz w:val="24"/>
                <w:szCs w:val="24"/>
              </w:rPr>
              <w:t xml:space="preserve"> лиц, вовлеченных в реализацию проекта, человек</w:t>
            </w:r>
          </w:p>
        </w:tc>
      </w:tr>
      <w:tr w:rsidR="00D17D61" w:rsidRPr="00D17D61" w:rsidTr="00D17D61">
        <w:trPr>
          <w:trHeight w:val="98"/>
        </w:trPr>
        <w:tc>
          <w:tcPr>
            <w:tcW w:w="452" w:type="pct"/>
            <w:vMerge/>
          </w:tcPr>
          <w:p w:rsidR="00D17D61" w:rsidRPr="00D17D61" w:rsidRDefault="00D17D61" w:rsidP="00D17D6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48" w:type="pct"/>
          </w:tcPr>
          <w:p w:rsidR="00D17D61" w:rsidRPr="00D17D61" w:rsidRDefault="00D17D61" w:rsidP="00D17D61">
            <w:pPr>
              <w:spacing w:after="0" w:line="240" w:lineRule="auto"/>
              <w:rPr>
                <w:sz w:val="24"/>
                <w:szCs w:val="24"/>
              </w:rPr>
            </w:pPr>
            <w:proofErr w:type="gramStart"/>
            <w:r w:rsidRPr="00D17D61">
              <w:rPr>
                <w:sz w:val="24"/>
                <w:szCs w:val="24"/>
              </w:rPr>
              <w:t>количество</w:t>
            </w:r>
            <w:proofErr w:type="gramEnd"/>
            <w:r w:rsidRPr="00D17D61">
              <w:rPr>
                <w:sz w:val="24"/>
                <w:szCs w:val="24"/>
              </w:rPr>
              <w:t xml:space="preserve"> мероприятий, которые можно провести при создании объекта в ходе реализации проекта</w:t>
            </w:r>
          </w:p>
        </w:tc>
      </w:tr>
      <w:tr w:rsidR="00D17D61" w:rsidRPr="00D17D61" w:rsidTr="00D17D61">
        <w:trPr>
          <w:trHeight w:val="98"/>
        </w:trPr>
        <w:tc>
          <w:tcPr>
            <w:tcW w:w="452" w:type="pct"/>
            <w:vMerge/>
          </w:tcPr>
          <w:p w:rsidR="00D17D61" w:rsidRPr="00D17D61" w:rsidRDefault="00D17D61" w:rsidP="00D17D6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48" w:type="pct"/>
          </w:tcPr>
          <w:p w:rsidR="00D17D61" w:rsidRPr="00D17D61" w:rsidRDefault="00D17D61" w:rsidP="00D17D61">
            <w:pPr>
              <w:spacing w:after="0" w:line="240" w:lineRule="auto"/>
              <w:rPr>
                <w:b/>
                <w:color w:val="0000CC"/>
                <w:sz w:val="24"/>
                <w:szCs w:val="24"/>
              </w:rPr>
            </w:pPr>
            <w:r w:rsidRPr="00D17D61">
              <w:rPr>
                <w:b/>
                <w:sz w:val="24"/>
                <w:szCs w:val="24"/>
              </w:rPr>
              <w:t>Экономическая эффективность</w:t>
            </w:r>
          </w:p>
        </w:tc>
      </w:tr>
      <w:tr w:rsidR="00D17D61" w:rsidRPr="00D17D61" w:rsidTr="00D17D61">
        <w:trPr>
          <w:trHeight w:val="160"/>
        </w:trPr>
        <w:tc>
          <w:tcPr>
            <w:tcW w:w="452" w:type="pct"/>
            <w:vMerge/>
          </w:tcPr>
          <w:p w:rsidR="00D17D61" w:rsidRPr="00D17D61" w:rsidRDefault="00D17D61" w:rsidP="00D17D6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48" w:type="pct"/>
          </w:tcPr>
          <w:p w:rsidR="00D17D61" w:rsidRPr="00D17D61" w:rsidRDefault="00D17D61" w:rsidP="00D17D61">
            <w:pPr>
              <w:spacing w:after="0" w:line="240" w:lineRule="auto"/>
              <w:rPr>
                <w:sz w:val="24"/>
                <w:szCs w:val="24"/>
              </w:rPr>
            </w:pPr>
            <w:proofErr w:type="gramStart"/>
            <w:r w:rsidRPr="00D17D61">
              <w:rPr>
                <w:sz w:val="24"/>
                <w:szCs w:val="24"/>
              </w:rPr>
              <w:t>эксплуатационные</w:t>
            </w:r>
            <w:proofErr w:type="gramEnd"/>
            <w:r w:rsidRPr="00D17D61">
              <w:rPr>
                <w:sz w:val="24"/>
                <w:szCs w:val="24"/>
              </w:rPr>
              <w:t xml:space="preserve"> расходы (в год) на содержание инициативного проекта, тыс.</w:t>
            </w:r>
            <w:r w:rsidR="00B3562E">
              <w:rPr>
                <w:sz w:val="24"/>
                <w:szCs w:val="24"/>
              </w:rPr>
              <w:t xml:space="preserve"> </w:t>
            </w:r>
            <w:r w:rsidRPr="00D17D61">
              <w:rPr>
                <w:sz w:val="24"/>
                <w:szCs w:val="24"/>
              </w:rPr>
              <w:t>рублей</w:t>
            </w:r>
          </w:p>
        </w:tc>
      </w:tr>
      <w:tr w:rsidR="00D17D61" w:rsidRPr="00D17D61" w:rsidTr="00D17D61">
        <w:trPr>
          <w:trHeight w:val="160"/>
        </w:trPr>
        <w:tc>
          <w:tcPr>
            <w:tcW w:w="452" w:type="pct"/>
            <w:vMerge/>
          </w:tcPr>
          <w:p w:rsidR="00D17D61" w:rsidRPr="00D17D61" w:rsidRDefault="00D17D61" w:rsidP="00D17D6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48" w:type="pct"/>
          </w:tcPr>
          <w:p w:rsidR="00D17D61" w:rsidRPr="00D17D61" w:rsidRDefault="00D17D61" w:rsidP="00D17D61">
            <w:pPr>
              <w:spacing w:after="0" w:line="240" w:lineRule="auto"/>
              <w:rPr>
                <w:sz w:val="24"/>
                <w:szCs w:val="24"/>
              </w:rPr>
            </w:pPr>
            <w:proofErr w:type="gramStart"/>
            <w:r w:rsidRPr="00D17D61">
              <w:rPr>
                <w:sz w:val="24"/>
                <w:szCs w:val="24"/>
              </w:rPr>
              <w:t>доходы</w:t>
            </w:r>
            <w:proofErr w:type="gramEnd"/>
            <w:r w:rsidRPr="00D17D61">
              <w:rPr>
                <w:sz w:val="24"/>
                <w:szCs w:val="24"/>
              </w:rPr>
              <w:t xml:space="preserve"> муниципального бюджета (в год) от эксплуатации инициативного проекта, тыс. рублей</w:t>
            </w:r>
          </w:p>
        </w:tc>
      </w:tr>
      <w:tr w:rsidR="00D17D61" w:rsidRPr="00D17D61" w:rsidTr="00D17D61">
        <w:trPr>
          <w:trHeight w:val="160"/>
        </w:trPr>
        <w:tc>
          <w:tcPr>
            <w:tcW w:w="452" w:type="pct"/>
            <w:vMerge/>
          </w:tcPr>
          <w:p w:rsidR="00D17D61" w:rsidRPr="00D17D61" w:rsidRDefault="00D17D61" w:rsidP="00D17D6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48" w:type="pct"/>
          </w:tcPr>
          <w:p w:rsidR="00D17D61" w:rsidRPr="00D17D61" w:rsidRDefault="00D17D61" w:rsidP="00D17D61">
            <w:pPr>
              <w:spacing w:after="0" w:line="240" w:lineRule="auto"/>
              <w:rPr>
                <w:sz w:val="24"/>
                <w:szCs w:val="24"/>
              </w:rPr>
            </w:pPr>
            <w:proofErr w:type="gramStart"/>
            <w:r w:rsidRPr="00D17D61">
              <w:rPr>
                <w:sz w:val="24"/>
                <w:szCs w:val="24"/>
              </w:rPr>
              <w:t>рост</w:t>
            </w:r>
            <w:proofErr w:type="gramEnd"/>
            <w:r w:rsidRPr="00D17D61">
              <w:rPr>
                <w:sz w:val="24"/>
                <w:szCs w:val="24"/>
              </w:rPr>
              <w:t xml:space="preserve"> посещаемости инициативного проекта, человек в год</w:t>
            </w:r>
          </w:p>
        </w:tc>
      </w:tr>
      <w:tr w:rsidR="00D17D61" w:rsidRPr="00D17D61" w:rsidTr="00D17D61">
        <w:trPr>
          <w:trHeight w:val="160"/>
        </w:trPr>
        <w:tc>
          <w:tcPr>
            <w:tcW w:w="452" w:type="pct"/>
            <w:vMerge/>
          </w:tcPr>
          <w:p w:rsidR="00D17D61" w:rsidRPr="00D17D61" w:rsidRDefault="00D17D61" w:rsidP="00D17D6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48" w:type="pct"/>
          </w:tcPr>
          <w:p w:rsidR="00D17D61" w:rsidRPr="00D17D61" w:rsidRDefault="00D17D61" w:rsidP="00D17D61">
            <w:pPr>
              <w:spacing w:after="0" w:line="240" w:lineRule="auto"/>
              <w:rPr>
                <w:sz w:val="24"/>
                <w:szCs w:val="24"/>
              </w:rPr>
            </w:pPr>
            <w:proofErr w:type="gramStart"/>
            <w:r w:rsidRPr="00D17D61">
              <w:rPr>
                <w:sz w:val="24"/>
                <w:szCs w:val="24"/>
              </w:rPr>
              <w:t>повышение</w:t>
            </w:r>
            <w:proofErr w:type="gramEnd"/>
            <w:r w:rsidRPr="00D17D61">
              <w:rPr>
                <w:sz w:val="24"/>
                <w:szCs w:val="24"/>
              </w:rPr>
              <w:t xml:space="preserve"> туристической привлекательности населенного пункта, рост</w:t>
            </w:r>
            <w:r w:rsidRPr="00D17D61">
              <w:rPr>
                <w:strike/>
                <w:sz w:val="24"/>
                <w:szCs w:val="24"/>
              </w:rPr>
              <w:t>а</w:t>
            </w:r>
            <w:r w:rsidRPr="00D17D61">
              <w:rPr>
                <w:sz w:val="24"/>
                <w:szCs w:val="24"/>
              </w:rPr>
              <w:t xml:space="preserve"> количества туристов, человек</w:t>
            </w:r>
          </w:p>
        </w:tc>
      </w:tr>
      <w:tr w:rsidR="00D17D61" w:rsidRPr="00D17D61" w:rsidTr="00D17D61">
        <w:trPr>
          <w:trHeight w:val="160"/>
        </w:trPr>
        <w:tc>
          <w:tcPr>
            <w:tcW w:w="452" w:type="pct"/>
            <w:vMerge/>
          </w:tcPr>
          <w:p w:rsidR="00D17D61" w:rsidRPr="00D17D61" w:rsidRDefault="00D17D61" w:rsidP="00D17D6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48" w:type="pct"/>
          </w:tcPr>
          <w:p w:rsidR="00D17D61" w:rsidRPr="00D17D61" w:rsidRDefault="00D17D61" w:rsidP="00D17D61">
            <w:pPr>
              <w:spacing w:after="0" w:line="240" w:lineRule="auto"/>
              <w:rPr>
                <w:sz w:val="24"/>
                <w:szCs w:val="24"/>
              </w:rPr>
            </w:pPr>
            <w:proofErr w:type="gramStart"/>
            <w:r w:rsidRPr="00D17D61">
              <w:rPr>
                <w:sz w:val="24"/>
                <w:szCs w:val="24"/>
              </w:rPr>
              <w:t>количество</w:t>
            </w:r>
            <w:proofErr w:type="gramEnd"/>
            <w:r w:rsidRPr="00D17D61">
              <w:rPr>
                <w:sz w:val="24"/>
                <w:szCs w:val="24"/>
              </w:rPr>
              <w:t xml:space="preserve"> созданных рабочих мест, человек</w:t>
            </w:r>
          </w:p>
        </w:tc>
      </w:tr>
      <w:tr w:rsidR="00D17D61" w:rsidRPr="00D17D61" w:rsidTr="00D17D61">
        <w:trPr>
          <w:trHeight w:val="160"/>
        </w:trPr>
        <w:tc>
          <w:tcPr>
            <w:tcW w:w="452" w:type="pct"/>
            <w:vMerge/>
          </w:tcPr>
          <w:p w:rsidR="00D17D61" w:rsidRPr="00D17D61" w:rsidRDefault="00D17D61" w:rsidP="00D17D6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48" w:type="pct"/>
          </w:tcPr>
          <w:p w:rsidR="00D17D61" w:rsidRPr="00D17D61" w:rsidRDefault="00D17D61" w:rsidP="00D17D61">
            <w:pPr>
              <w:spacing w:after="0" w:line="240" w:lineRule="auto"/>
              <w:rPr>
                <w:sz w:val="24"/>
                <w:szCs w:val="24"/>
              </w:rPr>
            </w:pPr>
            <w:proofErr w:type="gramStart"/>
            <w:r w:rsidRPr="00D17D61">
              <w:rPr>
                <w:sz w:val="24"/>
                <w:szCs w:val="24"/>
              </w:rPr>
              <w:t>создание</w:t>
            </w:r>
            <w:proofErr w:type="gramEnd"/>
            <w:r w:rsidRPr="00D17D61">
              <w:rPr>
                <w:sz w:val="24"/>
                <w:szCs w:val="24"/>
              </w:rPr>
              <w:t xml:space="preserve"> новых бизнесов, единиц</w:t>
            </w:r>
          </w:p>
        </w:tc>
      </w:tr>
      <w:tr w:rsidR="00D17D61" w:rsidRPr="00D17D61" w:rsidTr="00D17D61">
        <w:trPr>
          <w:trHeight w:val="281"/>
        </w:trPr>
        <w:tc>
          <w:tcPr>
            <w:tcW w:w="452" w:type="pct"/>
            <w:vMerge w:val="restart"/>
          </w:tcPr>
          <w:p w:rsidR="00D17D61" w:rsidRPr="00D17D61" w:rsidRDefault="00D17D61" w:rsidP="00D17D61">
            <w:pPr>
              <w:spacing w:after="0" w:line="240" w:lineRule="auto"/>
              <w:rPr>
                <w:sz w:val="24"/>
                <w:szCs w:val="24"/>
              </w:rPr>
            </w:pPr>
            <w:r w:rsidRPr="00D17D61">
              <w:rPr>
                <w:sz w:val="24"/>
                <w:szCs w:val="24"/>
              </w:rPr>
              <w:t>8.</w:t>
            </w:r>
          </w:p>
        </w:tc>
        <w:tc>
          <w:tcPr>
            <w:tcW w:w="4548" w:type="pct"/>
          </w:tcPr>
          <w:p w:rsidR="00D17D61" w:rsidRPr="00D17D61" w:rsidRDefault="00D17D61" w:rsidP="00D17D61">
            <w:pPr>
              <w:spacing w:after="0" w:line="240" w:lineRule="auto"/>
              <w:rPr>
                <w:b/>
                <w:color w:val="0000CC"/>
                <w:sz w:val="24"/>
                <w:szCs w:val="24"/>
              </w:rPr>
            </w:pPr>
            <w:r w:rsidRPr="00D17D61">
              <w:rPr>
                <w:b/>
                <w:sz w:val="24"/>
                <w:szCs w:val="24"/>
              </w:rPr>
              <w:t>Наличие механизмов эффективной эксплуатации и содержания инициативного проекта</w:t>
            </w:r>
          </w:p>
        </w:tc>
      </w:tr>
      <w:tr w:rsidR="00D17D61" w:rsidRPr="00D17D61" w:rsidTr="00D17D61">
        <w:trPr>
          <w:trHeight w:val="281"/>
        </w:trPr>
        <w:tc>
          <w:tcPr>
            <w:tcW w:w="452" w:type="pct"/>
            <w:vMerge/>
          </w:tcPr>
          <w:p w:rsidR="00D17D61" w:rsidRPr="00D17D61" w:rsidRDefault="00D17D61" w:rsidP="00D17D6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48" w:type="pct"/>
          </w:tcPr>
          <w:p w:rsidR="00D17D61" w:rsidRPr="00D17D61" w:rsidRDefault="00D17D61" w:rsidP="00D17D61">
            <w:pPr>
              <w:spacing w:after="0" w:line="240" w:lineRule="auto"/>
              <w:rPr>
                <w:sz w:val="24"/>
                <w:szCs w:val="24"/>
              </w:rPr>
            </w:pPr>
            <w:proofErr w:type="gramStart"/>
            <w:r w:rsidRPr="00D17D61">
              <w:rPr>
                <w:sz w:val="24"/>
                <w:szCs w:val="24"/>
              </w:rPr>
              <w:t>хозяйствующий</w:t>
            </w:r>
            <w:proofErr w:type="gramEnd"/>
            <w:r w:rsidRPr="00D17D61">
              <w:rPr>
                <w:sz w:val="24"/>
                <w:szCs w:val="24"/>
              </w:rPr>
              <w:t xml:space="preserve"> субъект, который будет отвечать за эксплуатацию и содержание созданного инициативного проекта</w:t>
            </w:r>
          </w:p>
        </w:tc>
      </w:tr>
      <w:tr w:rsidR="00D17D61" w:rsidRPr="00D17D61" w:rsidTr="00D17D61">
        <w:trPr>
          <w:trHeight w:val="281"/>
        </w:trPr>
        <w:tc>
          <w:tcPr>
            <w:tcW w:w="452" w:type="pct"/>
            <w:vMerge/>
          </w:tcPr>
          <w:p w:rsidR="00D17D61" w:rsidRPr="00D17D61" w:rsidRDefault="00D17D61" w:rsidP="00D17D6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48" w:type="pct"/>
          </w:tcPr>
          <w:p w:rsidR="00D17D61" w:rsidRPr="00D17D61" w:rsidRDefault="00D17D61" w:rsidP="00D17D61">
            <w:pPr>
              <w:spacing w:after="0" w:line="240" w:lineRule="auto"/>
              <w:rPr>
                <w:sz w:val="24"/>
                <w:szCs w:val="24"/>
              </w:rPr>
            </w:pPr>
            <w:proofErr w:type="gramStart"/>
            <w:r w:rsidRPr="00D17D61">
              <w:rPr>
                <w:sz w:val="24"/>
                <w:szCs w:val="24"/>
              </w:rPr>
              <w:t>указание</w:t>
            </w:r>
            <w:proofErr w:type="gramEnd"/>
            <w:r w:rsidRPr="00D17D61">
              <w:rPr>
                <w:sz w:val="24"/>
                <w:szCs w:val="24"/>
              </w:rPr>
              <w:t xml:space="preserve"> соответствующих для этого ресурсов, тыс. рублей  </w:t>
            </w:r>
          </w:p>
        </w:tc>
      </w:tr>
      <w:tr w:rsidR="00D17D61" w:rsidRPr="00D17D61" w:rsidTr="00D17D61">
        <w:trPr>
          <w:trHeight w:val="478"/>
        </w:trPr>
        <w:tc>
          <w:tcPr>
            <w:tcW w:w="452" w:type="pct"/>
            <w:vMerge w:val="restart"/>
          </w:tcPr>
          <w:p w:rsidR="00D17D61" w:rsidRPr="00D17D61" w:rsidRDefault="00D17D61" w:rsidP="00D17D61">
            <w:pPr>
              <w:spacing w:after="0" w:line="240" w:lineRule="auto"/>
              <w:rPr>
                <w:sz w:val="24"/>
                <w:szCs w:val="24"/>
              </w:rPr>
            </w:pPr>
            <w:r w:rsidRPr="00D17D61">
              <w:rPr>
                <w:sz w:val="24"/>
                <w:szCs w:val="24"/>
              </w:rPr>
              <w:t>9.</w:t>
            </w:r>
          </w:p>
        </w:tc>
        <w:tc>
          <w:tcPr>
            <w:tcW w:w="4548" w:type="pct"/>
          </w:tcPr>
          <w:p w:rsidR="00D17D61" w:rsidRPr="00D17D61" w:rsidRDefault="00D17D61" w:rsidP="00D17D61">
            <w:pPr>
              <w:spacing w:after="0" w:line="240" w:lineRule="auto"/>
              <w:rPr>
                <w:b/>
                <w:color w:val="0000CC"/>
                <w:sz w:val="24"/>
                <w:szCs w:val="24"/>
              </w:rPr>
            </w:pPr>
            <w:r w:rsidRPr="00D17D61">
              <w:rPr>
                <w:b/>
                <w:sz w:val="24"/>
                <w:szCs w:val="24"/>
              </w:rPr>
              <w:t>Сведения об инициативной группе</w:t>
            </w:r>
          </w:p>
        </w:tc>
      </w:tr>
      <w:tr w:rsidR="00D17D61" w:rsidRPr="00D17D61" w:rsidTr="00D17D61">
        <w:trPr>
          <w:trHeight w:val="160"/>
        </w:trPr>
        <w:tc>
          <w:tcPr>
            <w:tcW w:w="452" w:type="pct"/>
            <w:vMerge/>
          </w:tcPr>
          <w:p w:rsidR="00D17D61" w:rsidRPr="00D17D61" w:rsidRDefault="00D17D61" w:rsidP="00D17D6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48" w:type="pct"/>
          </w:tcPr>
          <w:p w:rsidR="00D17D61" w:rsidRPr="00D17D61" w:rsidRDefault="00D17D61" w:rsidP="00D17D61">
            <w:pPr>
              <w:spacing w:after="0" w:line="240" w:lineRule="auto"/>
              <w:rPr>
                <w:sz w:val="24"/>
                <w:szCs w:val="24"/>
              </w:rPr>
            </w:pPr>
            <w:proofErr w:type="gramStart"/>
            <w:r w:rsidRPr="00D17D61">
              <w:rPr>
                <w:sz w:val="24"/>
                <w:szCs w:val="24"/>
              </w:rPr>
              <w:t>контакты</w:t>
            </w:r>
            <w:proofErr w:type="gramEnd"/>
            <w:r w:rsidRPr="00D17D61">
              <w:rPr>
                <w:sz w:val="24"/>
                <w:szCs w:val="24"/>
              </w:rPr>
              <w:t xml:space="preserve"> инициативной группы (ФИО, тел., адрес электронной почты)</w:t>
            </w:r>
          </w:p>
        </w:tc>
      </w:tr>
      <w:tr w:rsidR="00D17D61" w:rsidRPr="00D17D61" w:rsidTr="00D17D61">
        <w:trPr>
          <w:trHeight w:val="160"/>
        </w:trPr>
        <w:tc>
          <w:tcPr>
            <w:tcW w:w="452" w:type="pct"/>
            <w:vMerge/>
          </w:tcPr>
          <w:p w:rsidR="00D17D61" w:rsidRPr="00D17D61" w:rsidRDefault="00D17D61" w:rsidP="00D17D6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48" w:type="pct"/>
          </w:tcPr>
          <w:p w:rsidR="00D17D61" w:rsidRPr="00D17D61" w:rsidRDefault="00D17D61" w:rsidP="00D17D61">
            <w:pPr>
              <w:spacing w:after="0" w:line="240" w:lineRule="auto"/>
              <w:rPr>
                <w:sz w:val="24"/>
                <w:szCs w:val="24"/>
              </w:rPr>
            </w:pPr>
            <w:proofErr w:type="gramStart"/>
            <w:r w:rsidRPr="00D17D61">
              <w:rPr>
                <w:sz w:val="24"/>
                <w:szCs w:val="24"/>
              </w:rPr>
              <w:t>состав</w:t>
            </w:r>
            <w:proofErr w:type="gramEnd"/>
            <w:r w:rsidRPr="00D17D61">
              <w:rPr>
                <w:sz w:val="24"/>
                <w:szCs w:val="24"/>
              </w:rPr>
              <w:t xml:space="preserve"> инициативной группы, человек</w:t>
            </w:r>
          </w:p>
        </w:tc>
      </w:tr>
    </w:tbl>
    <w:p w:rsidR="00D17D61" w:rsidRDefault="00D17D61" w:rsidP="00D17D61">
      <w:pPr>
        <w:spacing w:after="0" w:line="240" w:lineRule="auto"/>
        <w:jc w:val="both"/>
        <w:rPr>
          <w:color w:val="000000"/>
          <w:sz w:val="24"/>
          <w:szCs w:val="24"/>
        </w:rPr>
      </w:pPr>
    </w:p>
    <w:p w:rsidR="00D17D61" w:rsidRDefault="00D17D61" w:rsidP="00881D40">
      <w:pPr>
        <w:spacing w:after="0" w:line="240" w:lineRule="auto"/>
        <w:jc w:val="both"/>
        <w:rPr>
          <w:color w:val="000000"/>
          <w:sz w:val="24"/>
          <w:szCs w:val="24"/>
        </w:rPr>
      </w:pPr>
    </w:p>
    <w:p w:rsidR="00881D40" w:rsidRPr="00BB7214" w:rsidRDefault="00881D40" w:rsidP="00881D40">
      <w:pPr>
        <w:spacing w:after="0" w:line="240" w:lineRule="auto"/>
        <w:jc w:val="both"/>
        <w:rPr>
          <w:color w:val="000000"/>
          <w:sz w:val="24"/>
          <w:szCs w:val="24"/>
        </w:rPr>
      </w:pPr>
      <w:r w:rsidRPr="00BB7214">
        <w:rPr>
          <w:color w:val="000000"/>
          <w:sz w:val="24"/>
          <w:szCs w:val="24"/>
        </w:rPr>
        <w:t xml:space="preserve">Инициатор(ы) проекта </w:t>
      </w:r>
    </w:p>
    <w:p w:rsidR="00881D40" w:rsidRPr="00BB7214" w:rsidRDefault="00881D40" w:rsidP="00881D40">
      <w:pPr>
        <w:spacing w:after="0" w:line="240" w:lineRule="auto"/>
        <w:jc w:val="both"/>
        <w:rPr>
          <w:color w:val="000000"/>
          <w:sz w:val="24"/>
          <w:szCs w:val="24"/>
        </w:rPr>
      </w:pPr>
      <w:r w:rsidRPr="00BB7214">
        <w:rPr>
          <w:color w:val="000000"/>
          <w:sz w:val="24"/>
          <w:szCs w:val="24"/>
        </w:rPr>
        <w:t>(</w:t>
      </w:r>
      <w:r w:rsidR="00ED4252" w:rsidRPr="00BB7214">
        <w:rPr>
          <w:color w:val="000000"/>
          <w:sz w:val="24"/>
          <w:szCs w:val="24"/>
        </w:rPr>
        <w:t>Представитель</w:t>
      </w:r>
      <w:r w:rsidR="00D17D61">
        <w:rPr>
          <w:color w:val="000000"/>
          <w:sz w:val="24"/>
          <w:szCs w:val="24"/>
        </w:rPr>
        <w:t xml:space="preserve"> </w:t>
      </w:r>
      <w:proofErr w:type="gramStart"/>
      <w:r w:rsidR="00ED4252" w:rsidRPr="00BB7214">
        <w:rPr>
          <w:color w:val="000000"/>
          <w:sz w:val="24"/>
          <w:szCs w:val="24"/>
        </w:rPr>
        <w:t>инициатора)</w:t>
      </w:r>
      <w:r w:rsidRPr="00BB7214">
        <w:rPr>
          <w:color w:val="000000"/>
          <w:sz w:val="24"/>
          <w:szCs w:val="24"/>
        </w:rPr>
        <w:t xml:space="preserve">   </w:t>
      </w:r>
      <w:proofErr w:type="gramEnd"/>
      <w:r w:rsidRPr="00BB7214">
        <w:rPr>
          <w:color w:val="000000"/>
          <w:sz w:val="24"/>
          <w:szCs w:val="24"/>
        </w:rPr>
        <w:t xml:space="preserve">      ___________________ </w:t>
      </w:r>
      <w:r w:rsidR="00D17D61">
        <w:rPr>
          <w:color w:val="000000"/>
          <w:sz w:val="24"/>
          <w:szCs w:val="24"/>
        </w:rPr>
        <w:tab/>
      </w:r>
      <w:r w:rsidR="00D17D61">
        <w:rPr>
          <w:color w:val="000000"/>
          <w:sz w:val="24"/>
          <w:szCs w:val="24"/>
        </w:rPr>
        <w:tab/>
      </w:r>
      <w:r w:rsidRPr="00BB7214">
        <w:rPr>
          <w:color w:val="000000"/>
          <w:sz w:val="24"/>
          <w:szCs w:val="24"/>
        </w:rPr>
        <w:t>Ф.И.О.</w:t>
      </w:r>
    </w:p>
    <w:p w:rsidR="00881D40" w:rsidRPr="00BB7214" w:rsidRDefault="00881D40" w:rsidP="00D17D61">
      <w:pPr>
        <w:spacing w:after="0" w:line="240" w:lineRule="auto"/>
        <w:ind w:left="3540" w:firstLine="708"/>
        <w:jc w:val="both"/>
        <w:rPr>
          <w:color w:val="000000"/>
          <w:sz w:val="24"/>
          <w:szCs w:val="24"/>
          <w:vertAlign w:val="superscript"/>
        </w:rPr>
      </w:pPr>
      <w:r w:rsidRPr="00BB7214">
        <w:rPr>
          <w:color w:val="000000"/>
          <w:sz w:val="24"/>
          <w:szCs w:val="24"/>
          <w:vertAlign w:val="superscript"/>
        </w:rPr>
        <w:t>(</w:t>
      </w:r>
      <w:proofErr w:type="gramStart"/>
      <w:r w:rsidRPr="00BB7214">
        <w:rPr>
          <w:color w:val="000000"/>
          <w:sz w:val="24"/>
          <w:szCs w:val="24"/>
          <w:vertAlign w:val="superscript"/>
        </w:rPr>
        <w:t>подпись</w:t>
      </w:r>
      <w:proofErr w:type="gramEnd"/>
      <w:r w:rsidRPr="00BB7214">
        <w:rPr>
          <w:color w:val="000000"/>
          <w:sz w:val="24"/>
          <w:szCs w:val="24"/>
          <w:vertAlign w:val="superscript"/>
        </w:rPr>
        <w:t>)</w:t>
      </w:r>
    </w:p>
    <w:p w:rsidR="00D17D61" w:rsidRDefault="00D17D61" w:rsidP="00881D40">
      <w:pPr>
        <w:spacing w:after="0" w:line="240" w:lineRule="auto"/>
        <w:jc w:val="both"/>
        <w:rPr>
          <w:color w:val="000000"/>
          <w:sz w:val="22"/>
          <w:szCs w:val="24"/>
        </w:rPr>
      </w:pPr>
    </w:p>
    <w:p w:rsidR="00BB7214" w:rsidRDefault="00BB7214" w:rsidP="00881D40">
      <w:pPr>
        <w:spacing w:after="0" w:line="240" w:lineRule="auto"/>
        <w:jc w:val="both"/>
        <w:rPr>
          <w:color w:val="000000"/>
          <w:sz w:val="22"/>
          <w:szCs w:val="24"/>
        </w:rPr>
      </w:pPr>
      <w:r>
        <w:rPr>
          <w:color w:val="000000"/>
          <w:sz w:val="22"/>
          <w:szCs w:val="24"/>
        </w:rPr>
        <w:t>Приложение</w:t>
      </w:r>
      <w:r w:rsidR="00881D40" w:rsidRPr="00BB7214">
        <w:rPr>
          <w:color w:val="000000"/>
          <w:sz w:val="22"/>
          <w:szCs w:val="24"/>
        </w:rPr>
        <w:t xml:space="preserve">: </w:t>
      </w:r>
    </w:p>
    <w:p w:rsidR="00881D40" w:rsidRPr="00BB7214" w:rsidRDefault="00881D40" w:rsidP="00BB7214">
      <w:pPr>
        <w:pStyle w:val="a9"/>
        <w:numPr>
          <w:ilvl w:val="0"/>
          <w:numId w:val="3"/>
        </w:numPr>
        <w:spacing w:after="0" w:line="240" w:lineRule="auto"/>
        <w:jc w:val="both"/>
        <w:rPr>
          <w:color w:val="000000"/>
          <w:sz w:val="22"/>
          <w:szCs w:val="24"/>
        </w:rPr>
      </w:pPr>
      <w:r w:rsidRPr="00BB7214">
        <w:rPr>
          <w:color w:val="000000"/>
          <w:sz w:val="22"/>
          <w:szCs w:val="24"/>
        </w:rPr>
        <w:t>Расчёт и обоснование предполагаемой стоимости инициативного проекта и (или) проектно-сметная (сметная) документация.</w:t>
      </w:r>
    </w:p>
    <w:p w:rsidR="00881D40" w:rsidRPr="00BB7214" w:rsidRDefault="00881D40" w:rsidP="00BB7214">
      <w:pPr>
        <w:pStyle w:val="a9"/>
        <w:numPr>
          <w:ilvl w:val="0"/>
          <w:numId w:val="3"/>
        </w:numPr>
        <w:spacing w:after="0" w:line="240" w:lineRule="auto"/>
        <w:jc w:val="both"/>
        <w:rPr>
          <w:color w:val="000000"/>
          <w:sz w:val="22"/>
          <w:szCs w:val="24"/>
        </w:rPr>
      </w:pPr>
      <w:r w:rsidRPr="00BB7214">
        <w:rPr>
          <w:color w:val="000000"/>
          <w:sz w:val="22"/>
          <w:szCs w:val="24"/>
        </w:rPr>
        <w:t>Гарантийное письмо, подписанное инициатором проекта (представителем инициатора), содержащее обязательства по обеспечению инициативных платежей и (или) добровольному имущественному участию и (или) по трудовому участию в реализации инициативного проекта инициаторами проекта.</w:t>
      </w:r>
    </w:p>
    <w:p w:rsidR="00881D40" w:rsidRPr="00BB7214" w:rsidRDefault="00881D40" w:rsidP="00BB7214">
      <w:pPr>
        <w:pStyle w:val="a9"/>
        <w:numPr>
          <w:ilvl w:val="0"/>
          <w:numId w:val="3"/>
        </w:numPr>
        <w:spacing w:after="0" w:line="240" w:lineRule="auto"/>
        <w:jc w:val="both"/>
        <w:rPr>
          <w:color w:val="000000"/>
          <w:sz w:val="22"/>
          <w:szCs w:val="24"/>
        </w:rPr>
      </w:pPr>
      <w:r w:rsidRPr="00BB7214">
        <w:rPr>
          <w:color w:val="000000"/>
          <w:sz w:val="22"/>
          <w:szCs w:val="24"/>
        </w:rPr>
        <w:t>Документы, подтверждающие полномочия инициатора проекта: копия паспорта, копия доверенности (в случае необходимости), решение о назначении руководителя, копия устава и другие документы, подтверждающие полномочия.</w:t>
      </w:r>
    </w:p>
    <w:p w:rsidR="00881D40" w:rsidRPr="00BB7214" w:rsidRDefault="00881D40" w:rsidP="00BB7214">
      <w:pPr>
        <w:pStyle w:val="a9"/>
        <w:numPr>
          <w:ilvl w:val="0"/>
          <w:numId w:val="3"/>
        </w:numPr>
        <w:spacing w:after="0" w:line="240" w:lineRule="auto"/>
        <w:jc w:val="both"/>
        <w:rPr>
          <w:color w:val="000000"/>
          <w:sz w:val="22"/>
          <w:szCs w:val="24"/>
        </w:rPr>
      </w:pPr>
      <w:r w:rsidRPr="00BB7214">
        <w:rPr>
          <w:color w:val="000000"/>
          <w:sz w:val="22"/>
          <w:szCs w:val="24"/>
        </w:rPr>
        <w:t>Презентационные материалы к инициативному проекту (с использованием средств визуализации инициативного проекта).</w:t>
      </w:r>
    </w:p>
    <w:p w:rsidR="00881D40" w:rsidRPr="00BB7214" w:rsidRDefault="00881D40" w:rsidP="00BB7214">
      <w:pPr>
        <w:pStyle w:val="a9"/>
        <w:numPr>
          <w:ilvl w:val="0"/>
          <w:numId w:val="3"/>
        </w:numPr>
        <w:spacing w:after="0" w:line="240" w:lineRule="auto"/>
        <w:jc w:val="both"/>
        <w:rPr>
          <w:color w:val="000000"/>
          <w:sz w:val="22"/>
          <w:szCs w:val="24"/>
        </w:rPr>
      </w:pPr>
      <w:r w:rsidRPr="00BB7214">
        <w:rPr>
          <w:color w:val="000000"/>
          <w:sz w:val="22"/>
          <w:szCs w:val="24"/>
        </w:rPr>
        <w:t xml:space="preserve">Дополнительные материалы (чертежи, макеты, графические материалы и </w:t>
      </w:r>
      <w:r w:rsidR="00ED4252" w:rsidRPr="00BB7214">
        <w:rPr>
          <w:color w:val="000000"/>
          <w:sz w:val="22"/>
          <w:szCs w:val="24"/>
        </w:rPr>
        <w:t>другие) при</w:t>
      </w:r>
      <w:r w:rsidRPr="00BB7214">
        <w:rPr>
          <w:color w:val="000000"/>
          <w:sz w:val="22"/>
          <w:szCs w:val="24"/>
        </w:rPr>
        <w:t xml:space="preserve"> необходимости.</w:t>
      </w:r>
    </w:p>
    <w:p w:rsidR="00881D40" w:rsidRPr="00BB7214" w:rsidRDefault="00881D40" w:rsidP="00BB7214">
      <w:pPr>
        <w:pStyle w:val="a9"/>
        <w:numPr>
          <w:ilvl w:val="0"/>
          <w:numId w:val="3"/>
        </w:numPr>
        <w:spacing w:after="0" w:line="240" w:lineRule="auto"/>
        <w:jc w:val="both"/>
        <w:rPr>
          <w:color w:val="000000"/>
          <w:sz w:val="22"/>
          <w:szCs w:val="24"/>
        </w:rPr>
      </w:pPr>
      <w:r w:rsidRPr="00BB7214">
        <w:rPr>
          <w:color w:val="000000"/>
          <w:sz w:val="22"/>
          <w:szCs w:val="24"/>
        </w:rPr>
        <w:t>Согласие на обработку персональных данных инициатора проекта (представителя инициативной группы).</w:t>
      </w:r>
    </w:p>
    <w:p w:rsidR="009639F6" w:rsidRDefault="009639F6">
      <w:pPr>
        <w:spacing w:line="259" w:lineRule="auto"/>
        <w:rPr>
          <w:rFonts w:eastAsia="Times New Roman"/>
          <w:color w:val="000000"/>
          <w:sz w:val="24"/>
          <w:szCs w:val="24"/>
          <w:lang w:eastAsia="ru-RU"/>
        </w:rPr>
      </w:pPr>
      <w:r>
        <w:rPr>
          <w:color w:val="000000"/>
        </w:rPr>
        <w:br w:type="page"/>
      </w:r>
    </w:p>
    <w:p w:rsidR="00ED4252" w:rsidRPr="00ED4252" w:rsidRDefault="00F311AA" w:rsidP="00F311AA">
      <w:pPr>
        <w:pStyle w:val="s1"/>
        <w:shd w:val="clear" w:color="auto" w:fill="FFFFFF"/>
        <w:spacing w:before="0" w:beforeAutospacing="0" w:after="0" w:afterAutospacing="0"/>
        <w:ind w:left="4820"/>
        <w:jc w:val="right"/>
        <w:rPr>
          <w:color w:val="000000"/>
        </w:rPr>
      </w:pPr>
      <w:r>
        <w:rPr>
          <w:color w:val="000000"/>
        </w:rPr>
        <w:lastRenderedPageBreak/>
        <w:t xml:space="preserve">Приложение </w:t>
      </w:r>
      <w:r w:rsidR="00ED4252">
        <w:rPr>
          <w:color w:val="000000"/>
        </w:rPr>
        <w:t>2</w:t>
      </w:r>
      <w:r w:rsidR="00ED4252">
        <w:rPr>
          <w:color w:val="000000"/>
        </w:rPr>
        <w:br/>
      </w:r>
      <w:r w:rsidR="00ED4252" w:rsidRPr="00F41429">
        <w:rPr>
          <w:color w:val="000000"/>
          <w:sz w:val="22"/>
        </w:rPr>
        <w:t>к Порядку выдвижения, внесения, обсуждения, рассмотрения инициативных проектов, а также проведения их конкурсного отбора в Белоярском районе</w:t>
      </w:r>
    </w:p>
    <w:p w:rsidR="00797092" w:rsidRDefault="00797092" w:rsidP="00EB3114">
      <w:pPr>
        <w:spacing w:after="0" w:line="240" w:lineRule="auto"/>
        <w:jc w:val="center"/>
        <w:rPr>
          <w:i/>
          <w:color w:val="000000"/>
        </w:rPr>
      </w:pPr>
    </w:p>
    <w:p w:rsidR="0073366C" w:rsidRDefault="00EB3114" w:rsidP="00EB3114">
      <w:pPr>
        <w:spacing w:after="0" w:line="240" w:lineRule="auto"/>
        <w:jc w:val="center"/>
        <w:rPr>
          <w:b/>
          <w:sz w:val="24"/>
          <w:szCs w:val="26"/>
        </w:rPr>
      </w:pPr>
      <w:r w:rsidRPr="00056836">
        <w:rPr>
          <w:b/>
          <w:sz w:val="24"/>
          <w:szCs w:val="26"/>
        </w:rPr>
        <w:t>КРИТЕРИИ</w:t>
      </w:r>
    </w:p>
    <w:p w:rsidR="00EB3114" w:rsidRPr="00056836" w:rsidRDefault="0073366C" w:rsidP="00EB3114">
      <w:pPr>
        <w:spacing w:after="0" w:line="240" w:lineRule="auto"/>
        <w:jc w:val="center"/>
        <w:rPr>
          <w:b/>
          <w:sz w:val="24"/>
          <w:szCs w:val="26"/>
        </w:rPr>
      </w:pPr>
      <w:proofErr w:type="gramStart"/>
      <w:r>
        <w:rPr>
          <w:b/>
          <w:sz w:val="24"/>
          <w:szCs w:val="26"/>
        </w:rPr>
        <w:t>оценки</w:t>
      </w:r>
      <w:proofErr w:type="gramEnd"/>
      <w:r>
        <w:rPr>
          <w:b/>
          <w:sz w:val="24"/>
          <w:szCs w:val="26"/>
        </w:rPr>
        <w:t xml:space="preserve"> </w:t>
      </w:r>
      <w:r w:rsidR="00EB3114" w:rsidRPr="00056836">
        <w:rPr>
          <w:b/>
          <w:sz w:val="24"/>
          <w:szCs w:val="26"/>
        </w:rPr>
        <w:t>инициативных проектов, представленных для конкурсного отбора</w:t>
      </w:r>
    </w:p>
    <w:p w:rsidR="00EB3114" w:rsidRPr="00056836" w:rsidRDefault="00EB3114" w:rsidP="00EB3114">
      <w:pPr>
        <w:spacing w:after="0" w:line="240" w:lineRule="auto"/>
        <w:jc w:val="center"/>
        <w:rPr>
          <w:b/>
          <w:sz w:val="24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36"/>
        <w:gridCol w:w="5455"/>
        <w:gridCol w:w="2409"/>
        <w:gridCol w:w="1134"/>
      </w:tblGrid>
      <w:tr w:rsidR="00654C7E" w:rsidRPr="00EB3114" w:rsidTr="009639F6">
        <w:trPr>
          <w:trHeight w:val="631"/>
        </w:trPr>
        <w:tc>
          <w:tcPr>
            <w:tcW w:w="636" w:type="dxa"/>
          </w:tcPr>
          <w:p w:rsidR="00EB3114" w:rsidRPr="00EB3114" w:rsidRDefault="00EB3114" w:rsidP="00654C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3114">
              <w:rPr>
                <w:rFonts w:ascii="Times New Roman" w:hAnsi="Times New Roman" w:cs="Times New Roman"/>
                <w:sz w:val="24"/>
                <w:szCs w:val="24"/>
              </w:rPr>
              <w:t>№№ п/п</w:t>
            </w:r>
          </w:p>
        </w:tc>
        <w:tc>
          <w:tcPr>
            <w:tcW w:w="5455" w:type="dxa"/>
            <w:vAlign w:val="center"/>
          </w:tcPr>
          <w:p w:rsidR="00EB3114" w:rsidRPr="00EB3114" w:rsidRDefault="00EB3114" w:rsidP="00654C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3114">
              <w:rPr>
                <w:rFonts w:ascii="Times New Roman" w:hAnsi="Times New Roman" w:cs="Times New Roman"/>
                <w:sz w:val="24"/>
                <w:szCs w:val="24"/>
              </w:rPr>
              <w:t>Наименования критериев конкурсного отбора</w:t>
            </w:r>
          </w:p>
        </w:tc>
        <w:tc>
          <w:tcPr>
            <w:tcW w:w="2409" w:type="dxa"/>
            <w:vAlign w:val="center"/>
          </w:tcPr>
          <w:p w:rsidR="00EB3114" w:rsidRPr="00EB3114" w:rsidRDefault="00EB3114" w:rsidP="00654C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3114">
              <w:rPr>
                <w:rFonts w:ascii="Times New Roman" w:hAnsi="Times New Roman" w:cs="Times New Roman"/>
                <w:sz w:val="24"/>
                <w:szCs w:val="24"/>
              </w:rPr>
              <w:t>Значения критериев конкурсного отбора</w:t>
            </w:r>
          </w:p>
        </w:tc>
        <w:tc>
          <w:tcPr>
            <w:tcW w:w="1134" w:type="dxa"/>
            <w:vAlign w:val="center"/>
          </w:tcPr>
          <w:p w:rsidR="00EB3114" w:rsidRPr="00EB3114" w:rsidRDefault="00EB3114" w:rsidP="00654C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3114">
              <w:rPr>
                <w:rFonts w:ascii="Times New Roman" w:hAnsi="Times New Roman" w:cs="Times New Roman"/>
                <w:sz w:val="24"/>
                <w:szCs w:val="24"/>
              </w:rPr>
              <w:t>Количество баллов</w:t>
            </w:r>
          </w:p>
        </w:tc>
      </w:tr>
      <w:tr w:rsidR="00654C7E" w:rsidRPr="00EB3114" w:rsidTr="009639F6">
        <w:trPr>
          <w:trHeight w:val="112"/>
        </w:trPr>
        <w:tc>
          <w:tcPr>
            <w:tcW w:w="636" w:type="dxa"/>
          </w:tcPr>
          <w:p w:rsidR="00EB3114" w:rsidRPr="00EB3114" w:rsidRDefault="00EB3114" w:rsidP="00654C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311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55" w:type="dxa"/>
          </w:tcPr>
          <w:p w:rsidR="00EB3114" w:rsidRPr="00EB3114" w:rsidRDefault="00EB3114" w:rsidP="00654C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311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09" w:type="dxa"/>
          </w:tcPr>
          <w:p w:rsidR="00EB3114" w:rsidRPr="00EB3114" w:rsidRDefault="00EB3114" w:rsidP="00654C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31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EB3114" w:rsidRPr="00EB3114" w:rsidRDefault="00EB3114" w:rsidP="00654C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311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B3114" w:rsidRPr="00EB3114" w:rsidTr="00213C9A">
        <w:trPr>
          <w:trHeight w:val="188"/>
        </w:trPr>
        <w:tc>
          <w:tcPr>
            <w:tcW w:w="636" w:type="dxa"/>
          </w:tcPr>
          <w:p w:rsidR="00EB3114" w:rsidRPr="00EB3114" w:rsidRDefault="00EB3114" w:rsidP="00654C7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EB311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998" w:type="dxa"/>
            <w:gridSpan w:val="3"/>
          </w:tcPr>
          <w:p w:rsidR="00EB3114" w:rsidRPr="00EB3114" w:rsidRDefault="00EB3114" w:rsidP="00654C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3114">
              <w:rPr>
                <w:rFonts w:ascii="Times New Roman" w:hAnsi="Times New Roman" w:cs="Times New Roman"/>
                <w:b/>
                <w:sz w:val="24"/>
                <w:szCs w:val="24"/>
              </w:rPr>
              <w:t>Социальная и экономическая эффективность реализации проекта</w:t>
            </w:r>
          </w:p>
        </w:tc>
      </w:tr>
      <w:tr w:rsidR="00654C7E" w:rsidRPr="00EB3114" w:rsidTr="009639F6">
        <w:trPr>
          <w:trHeight w:val="312"/>
        </w:trPr>
        <w:tc>
          <w:tcPr>
            <w:tcW w:w="636" w:type="dxa"/>
            <w:vMerge w:val="restart"/>
          </w:tcPr>
          <w:p w:rsidR="00EB3114" w:rsidRPr="00EB3114" w:rsidRDefault="00EB3114" w:rsidP="00654C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3114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5455" w:type="dxa"/>
            <w:vMerge w:val="restart"/>
          </w:tcPr>
          <w:p w:rsidR="00EB3114" w:rsidRPr="00EB3114" w:rsidRDefault="00EB3114" w:rsidP="00654C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3114">
              <w:rPr>
                <w:rFonts w:ascii="Times New Roman" w:hAnsi="Times New Roman" w:cs="Times New Roman"/>
                <w:sz w:val="24"/>
                <w:szCs w:val="24"/>
              </w:rPr>
              <w:t>Доля благополучателей в общей численности населения населенного пункта</w:t>
            </w:r>
          </w:p>
        </w:tc>
        <w:tc>
          <w:tcPr>
            <w:tcW w:w="2409" w:type="dxa"/>
          </w:tcPr>
          <w:p w:rsidR="00EB3114" w:rsidRPr="00EB3114" w:rsidRDefault="00EB3114" w:rsidP="00654C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B3114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 w:rsidRPr="00EB3114">
              <w:rPr>
                <w:rFonts w:ascii="Times New Roman" w:hAnsi="Times New Roman" w:cs="Times New Roman"/>
                <w:sz w:val="24"/>
                <w:szCs w:val="24"/>
              </w:rPr>
              <w:t xml:space="preserve"> 61 до 100%</w:t>
            </w:r>
          </w:p>
        </w:tc>
        <w:tc>
          <w:tcPr>
            <w:tcW w:w="1134" w:type="dxa"/>
          </w:tcPr>
          <w:p w:rsidR="00EB3114" w:rsidRPr="00EB3114" w:rsidRDefault="00EB3114" w:rsidP="00654C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3114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654C7E" w:rsidRPr="00EB3114" w:rsidTr="009639F6">
        <w:trPr>
          <w:trHeight w:val="312"/>
        </w:trPr>
        <w:tc>
          <w:tcPr>
            <w:tcW w:w="636" w:type="dxa"/>
            <w:vMerge/>
          </w:tcPr>
          <w:p w:rsidR="00EB3114" w:rsidRPr="00EB3114" w:rsidRDefault="00EB3114" w:rsidP="00654C7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5455" w:type="dxa"/>
            <w:vMerge/>
          </w:tcPr>
          <w:p w:rsidR="00EB3114" w:rsidRPr="00EB3114" w:rsidRDefault="00EB3114" w:rsidP="00654C7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409" w:type="dxa"/>
          </w:tcPr>
          <w:p w:rsidR="00EB3114" w:rsidRPr="00EB3114" w:rsidRDefault="00EB3114" w:rsidP="00654C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B3114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 w:rsidRPr="00EB3114">
              <w:rPr>
                <w:rFonts w:ascii="Times New Roman" w:hAnsi="Times New Roman" w:cs="Times New Roman"/>
                <w:sz w:val="24"/>
                <w:szCs w:val="24"/>
              </w:rPr>
              <w:t xml:space="preserve"> 31 до 60%</w:t>
            </w:r>
          </w:p>
        </w:tc>
        <w:tc>
          <w:tcPr>
            <w:tcW w:w="1134" w:type="dxa"/>
          </w:tcPr>
          <w:p w:rsidR="00EB3114" w:rsidRPr="00EB3114" w:rsidRDefault="00EB3114" w:rsidP="00654C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311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654C7E" w:rsidRPr="00EB3114" w:rsidTr="009639F6">
        <w:trPr>
          <w:trHeight w:val="312"/>
        </w:trPr>
        <w:tc>
          <w:tcPr>
            <w:tcW w:w="636" w:type="dxa"/>
            <w:vMerge/>
          </w:tcPr>
          <w:p w:rsidR="00EB3114" w:rsidRPr="00EB3114" w:rsidRDefault="00EB3114" w:rsidP="00654C7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5455" w:type="dxa"/>
            <w:vMerge/>
          </w:tcPr>
          <w:p w:rsidR="00EB3114" w:rsidRPr="00EB3114" w:rsidRDefault="00EB3114" w:rsidP="00654C7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409" w:type="dxa"/>
          </w:tcPr>
          <w:p w:rsidR="00EB3114" w:rsidRPr="00EB3114" w:rsidRDefault="00EB3114" w:rsidP="00654C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B3114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 w:rsidRPr="00EB3114">
              <w:rPr>
                <w:rFonts w:ascii="Times New Roman" w:hAnsi="Times New Roman" w:cs="Times New Roman"/>
                <w:sz w:val="24"/>
                <w:szCs w:val="24"/>
              </w:rPr>
              <w:t xml:space="preserve"> 0 до 30%</w:t>
            </w:r>
          </w:p>
        </w:tc>
        <w:tc>
          <w:tcPr>
            <w:tcW w:w="1134" w:type="dxa"/>
          </w:tcPr>
          <w:p w:rsidR="00EB3114" w:rsidRPr="00EB3114" w:rsidRDefault="00EB3114" w:rsidP="00654C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311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654C7E" w:rsidRPr="00EB3114" w:rsidTr="009639F6">
        <w:trPr>
          <w:trHeight w:val="312"/>
        </w:trPr>
        <w:tc>
          <w:tcPr>
            <w:tcW w:w="636" w:type="dxa"/>
            <w:vMerge w:val="restart"/>
          </w:tcPr>
          <w:p w:rsidR="00EB3114" w:rsidRPr="00EB3114" w:rsidRDefault="00EB3114" w:rsidP="00654C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3114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5455" w:type="dxa"/>
            <w:vMerge w:val="restart"/>
          </w:tcPr>
          <w:p w:rsidR="00EB3114" w:rsidRPr="00EB3114" w:rsidRDefault="00EB3114" w:rsidP="00654C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3114">
              <w:rPr>
                <w:rFonts w:ascii="Times New Roman" w:hAnsi="Times New Roman" w:cs="Times New Roman"/>
                <w:sz w:val="24"/>
                <w:szCs w:val="24"/>
              </w:rPr>
              <w:t>«Долговечность» результатов проекта</w:t>
            </w:r>
          </w:p>
        </w:tc>
        <w:tc>
          <w:tcPr>
            <w:tcW w:w="2409" w:type="dxa"/>
          </w:tcPr>
          <w:p w:rsidR="00EB3114" w:rsidRPr="00EB3114" w:rsidRDefault="00EB3114" w:rsidP="00654C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B3114">
              <w:rPr>
                <w:rFonts w:ascii="Times New Roman" w:hAnsi="Times New Roman" w:cs="Times New Roman"/>
                <w:sz w:val="24"/>
                <w:szCs w:val="24"/>
              </w:rPr>
              <w:t>более</w:t>
            </w:r>
            <w:proofErr w:type="gramEnd"/>
            <w:r w:rsidRPr="00EB3114">
              <w:rPr>
                <w:rFonts w:ascii="Times New Roman" w:hAnsi="Times New Roman" w:cs="Times New Roman"/>
                <w:sz w:val="24"/>
                <w:szCs w:val="24"/>
              </w:rPr>
              <w:t xml:space="preserve"> 5 лет</w:t>
            </w:r>
          </w:p>
        </w:tc>
        <w:tc>
          <w:tcPr>
            <w:tcW w:w="1134" w:type="dxa"/>
          </w:tcPr>
          <w:p w:rsidR="00EB3114" w:rsidRPr="00EB3114" w:rsidRDefault="00EB3114" w:rsidP="00654C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311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654C7E" w:rsidRPr="00EB3114" w:rsidTr="009639F6">
        <w:trPr>
          <w:trHeight w:val="312"/>
        </w:trPr>
        <w:tc>
          <w:tcPr>
            <w:tcW w:w="636" w:type="dxa"/>
            <w:vMerge/>
          </w:tcPr>
          <w:p w:rsidR="00EB3114" w:rsidRPr="00EB3114" w:rsidRDefault="00EB3114" w:rsidP="00654C7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5455" w:type="dxa"/>
            <w:vMerge/>
          </w:tcPr>
          <w:p w:rsidR="00EB3114" w:rsidRPr="00EB3114" w:rsidRDefault="00EB3114" w:rsidP="00654C7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409" w:type="dxa"/>
          </w:tcPr>
          <w:p w:rsidR="00EB3114" w:rsidRPr="00EB3114" w:rsidRDefault="00EB3114" w:rsidP="00654C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B3114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 w:rsidRPr="00EB3114">
              <w:rPr>
                <w:rFonts w:ascii="Times New Roman" w:hAnsi="Times New Roman" w:cs="Times New Roman"/>
                <w:sz w:val="24"/>
                <w:szCs w:val="24"/>
              </w:rPr>
              <w:t xml:space="preserve"> 1 года до 5 лет</w:t>
            </w:r>
          </w:p>
        </w:tc>
        <w:tc>
          <w:tcPr>
            <w:tcW w:w="1134" w:type="dxa"/>
          </w:tcPr>
          <w:p w:rsidR="00EB3114" w:rsidRPr="00EB3114" w:rsidRDefault="00EB3114" w:rsidP="00654C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311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654C7E" w:rsidRPr="00EB3114" w:rsidTr="009639F6">
        <w:trPr>
          <w:trHeight w:val="312"/>
        </w:trPr>
        <w:tc>
          <w:tcPr>
            <w:tcW w:w="636" w:type="dxa"/>
            <w:vMerge/>
          </w:tcPr>
          <w:p w:rsidR="00EB3114" w:rsidRPr="00EB3114" w:rsidRDefault="00EB3114" w:rsidP="00654C7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5455" w:type="dxa"/>
            <w:vMerge/>
          </w:tcPr>
          <w:p w:rsidR="00EB3114" w:rsidRPr="00EB3114" w:rsidRDefault="00EB3114" w:rsidP="00654C7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409" w:type="dxa"/>
          </w:tcPr>
          <w:p w:rsidR="00EB3114" w:rsidRPr="00EB3114" w:rsidRDefault="00EB3114" w:rsidP="00654C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B3114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 w:rsidRPr="00EB3114">
              <w:rPr>
                <w:rFonts w:ascii="Times New Roman" w:hAnsi="Times New Roman" w:cs="Times New Roman"/>
                <w:sz w:val="24"/>
                <w:szCs w:val="24"/>
              </w:rPr>
              <w:t xml:space="preserve"> 0 до 1 года</w:t>
            </w:r>
          </w:p>
        </w:tc>
        <w:tc>
          <w:tcPr>
            <w:tcW w:w="1134" w:type="dxa"/>
          </w:tcPr>
          <w:p w:rsidR="00EB3114" w:rsidRPr="00EB3114" w:rsidRDefault="00EB3114" w:rsidP="00654C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311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654C7E" w:rsidRPr="00EB3114" w:rsidTr="009639F6">
        <w:trPr>
          <w:trHeight w:val="312"/>
        </w:trPr>
        <w:tc>
          <w:tcPr>
            <w:tcW w:w="636" w:type="dxa"/>
            <w:vMerge w:val="restart"/>
          </w:tcPr>
          <w:p w:rsidR="00EB3114" w:rsidRPr="00EB3114" w:rsidRDefault="00EB3114" w:rsidP="00654C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3114"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5455" w:type="dxa"/>
            <w:vMerge w:val="restart"/>
          </w:tcPr>
          <w:p w:rsidR="00EB3114" w:rsidRPr="00EB3114" w:rsidRDefault="00EB3114" w:rsidP="00654C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3114">
              <w:rPr>
                <w:rFonts w:ascii="Times New Roman" w:hAnsi="Times New Roman" w:cs="Times New Roman"/>
                <w:sz w:val="24"/>
                <w:szCs w:val="24"/>
              </w:rPr>
              <w:t>Возможность содержания и эксплуатации объекта, возведенного в результате реализации инициативного проекта, за счет средств местного бюджета</w:t>
            </w:r>
          </w:p>
        </w:tc>
        <w:tc>
          <w:tcPr>
            <w:tcW w:w="2409" w:type="dxa"/>
            <w:vAlign w:val="center"/>
          </w:tcPr>
          <w:p w:rsidR="00EB3114" w:rsidRPr="00EB3114" w:rsidRDefault="00EB3114" w:rsidP="00654C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B3114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  <w:proofErr w:type="gramEnd"/>
          </w:p>
        </w:tc>
        <w:tc>
          <w:tcPr>
            <w:tcW w:w="1134" w:type="dxa"/>
          </w:tcPr>
          <w:p w:rsidR="00EB3114" w:rsidRPr="00EB3114" w:rsidRDefault="00EB3114" w:rsidP="00654C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311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654C7E" w:rsidRPr="00EB3114" w:rsidTr="009639F6">
        <w:trPr>
          <w:trHeight w:val="312"/>
        </w:trPr>
        <w:tc>
          <w:tcPr>
            <w:tcW w:w="636" w:type="dxa"/>
            <w:vMerge/>
          </w:tcPr>
          <w:p w:rsidR="00EB3114" w:rsidRPr="00EB3114" w:rsidRDefault="00EB3114" w:rsidP="00654C7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5455" w:type="dxa"/>
            <w:vMerge/>
          </w:tcPr>
          <w:p w:rsidR="00EB3114" w:rsidRPr="00EB3114" w:rsidRDefault="00EB3114" w:rsidP="00654C7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409" w:type="dxa"/>
            <w:vAlign w:val="center"/>
          </w:tcPr>
          <w:p w:rsidR="00EB3114" w:rsidRPr="00EB3114" w:rsidRDefault="00EB3114" w:rsidP="00654C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B311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  <w:proofErr w:type="gramEnd"/>
          </w:p>
        </w:tc>
        <w:tc>
          <w:tcPr>
            <w:tcW w:w="1134" w:type="dxa"/>
          </w:tcPr>
          <w:p w:rsidR="00EB3114" w:rsidRPr="00EB3114" w:rsidRDefault="00EB3114" w:rsidP="00654C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3114" w:rsidRPr="00EB3114" w:rsidRDefault="00EB3114" w:rsidP="00654C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311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B3114" w:rsidRPr="00EB3114" w:rsidTr="00213C9A">
        <w:trPr>
          <w:trHeight w:val="1055"/>
        </w:trPr>
        <w:tc>
          <w:tcPr>
            <w:tcW w:w="636" w:type="dxa"/>
          </w:tcPr>
          <w:p w:rsidR="00EB3114" w:rsidRPr="00EB3114" w:rsidRDefault="00EB3114" w:rsidP="00654C7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EB3114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998" w:type="dxa"/>
            <w:gridSpan w:val="3"/>
          </w:tcPr>
          <w:p w:rsidR="00EB3114" w:rsidRPr="00EB3114" w:rsidRDefault="00EB3114" w:rsidP="00654C7E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31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Степень участия населения муниципального образования в определении и решении проблемы, заявленной в инициативном </w:t>
            </w:r>
            <w:proofErr w:type="gramStart"/>
            <w:r w:rsidRPr="00EB3114">
              <w:rPr>
                <w:rFonts w:ascii="Times New Roman" w:hAnsi="Times New Roman" w:cs="Times New Roman"/>
                <w:b/>
                <w:sz w:val="24"/>
                <w:szCs w:val="24"/>
              </w:rPr>
              <w:t>проекте(</w:t>
            </w:r>
            <w:proofErr w:type="gramEnd"/>
            <w:r w:rsidRPr="00EB3114">
              <w:rPr>
                <w:rFonts w:ascii="Times New Roman" w:hAnsi="Times New Roman" w:cs="Times New Roman"/>
                <w:b/>
                <w:sz w:val="24"/>
                <w:szCs w:val="24"/>
              </w:rPr>
              <w:t>оценивается по количеству членов инициативной группы, участников собрания, поступивших в администрацию пре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дложений и замечаний к проекту)</w:t>
            </w:r>
          </w:p>
        </w:tc>
      </w:tr>
      <w:tr w:rsidR="00654C7E" w:rsidRPr="00EB3114" w:rsidTr="009639F6">
        <w:trPr>
          <w:trHeight w:val="312"/>
        </w:trPr>
        <w:tc>
          <w:tcPr>
            <w:tcW w:w="636" w:type="dxa"/>
            <w:vMerge w:val="restart"/>
          </w:tcPr>
          <w:p w:rsidR="00EB3114" w:rsidRPr="00EB3114" w:rsidRDefault="00EB3114" w:rsidP="00654C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3114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5455" w:type="dxa"/>
            <w:vMerge w:val="restart"/>
          </w:tcPr>
          <w:p w:rsidR="00EB3114" w:rsidRPr="00EB3114" w:rsidRDefault="00EB3114" w:rsidP="00654C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3114">
              <w:rPr>
                <w:rFonts w:ascii="Times New Roman" w:hAnsi="Times New Roman" w:cs="Times New Roman"/>
                <w:sz w:val="24"/>
                <w:szCs w:val="24"/>
              </w:rPr>
              <w:t>Участие населения в определении проблемы, на решение которой направлен инициативный проект</w:t>
            </w:r>
          </w:p>
        </w:tc>
        <w:tc>
          <w:tcPr>
            <w:tcW w:w="2409" w:type="dxa"/>
            <w:vAlign w:val="center"/>
          </w:tcPr>
          <w:p w:rsidR="00EB3114" w:rsidRPr="00EB3114" w:rsidRDefault="00EB3114" w:rsidP="00654C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B3114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  <w:proofErr w:type="gramEnd"/>
          </w:p>
        </w:tc>
        <w:tc>
          <w:tcPr>
            <w:tcW w:w="1134" w:type="dxa"/>
          </w:tcPr>
          <w:p w:rsidR="00EB3114" w:rsidRPr="00EB3114" w:rsidRDefault="00EB3114" w:rsidP="00654C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311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654C7E" w:rsidRPr="00EB3114" w:rsidTr="009639F6">
        <w:trPr>
          <w:trHeight w:val="115"/>
        </w:trPr>
        <w:tc>
          <w:tcPr>
            <w:tcW w:w="636" w:type="dxa"/>
            <w:vMerge/>
          </w:tcPr>
          <w:p w:rsidR="00EB3114" w:rsidRPr="00EB3114" w:rsidRDefault="00EB3114" w:rsidP="00654C7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5455" w:type="dxa"/>
            <w:vMerge/>
          </w:tcPr>
          <w:p w:rsidR="00EB3114" w:rsidRPr="00EB3114" w:rsidRDefault="00EB3114" w:rsidP="00654C7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409" w:type="dxa"/>
            <w:vAlign w:val="center"/>
          </w:tcPr>
          <w:p w:rsidR="00EB3114" w:rsidRPr="00EB3114" w:rsidRDefault="00EB3114" w:rsidP="00654C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B311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  <w:proofErr w:type="gramEnd"/>
          </w:p>
        </w:tc>
        <w:tc>
          <w:tcPr>
            <w:tcW w:w="1134" w:type="dxa"/>
          </w:tcPr>
          <w:p w:rsidR="00EB3114" w:rsidRPr="00EB3114" w:rsidRDefault="00EB3114" w:rsidP="00213C9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311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54C7E" w:rsidRPr="00EB3114" w:rsidTr="009639F6">
        <w:trPr>
          <w:trHeight w:val="312"/>
        </w:trPr>
        <w:tc>
          <w:tcPr>
            <w:tcW w:w="636" w:type="dxa"/>
            <w:vMerge w:val="restart"/>
          </w:tcPr>
          <w:p w:rsidR="00EB3114" w:rsidRPr="00EB3114" w:rsidRDefault="00EB3114" w:rsidP="00654C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3114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5455" w:type="dxa"/>
            <w:vMerge w:val="restart"/>
          </w:tcPr>
          <w:p w:rsidR="00EB3114" w:rsidRPr="00EB3114" w:rsidRDefault="00EB3114" w:rsidP="00654C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3114">
              <w:rPr>
                <w:rFonts w:ascii="Times New Roman" w:hAnsi="Times New Roman" w:cs="Times New Roman"/>
                <w:sz w:val="24"/>
                <w:szCs w:val="24"/>
              </w:rPr>
              <w:t>Участие населения в определении параметров инициативного проекта (размер, объем)</w:t>
            </w:r>
          </w:p>
        </w:tc>
        <w:tc>
          <w:tcPr>
            <w:tcW w:w="2409" w:type="dxa"/>
            <w:vAlign w:val="center"/>
          </w:tcPr>
          <w:p w:rsidR="00EB3114" w:rsidRPr="00EB3114" w:rsidRDefault="00EB3114" w:rsidP="00654C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B3114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  <w:proofErr w:type="gramEnd"/>
          </w:p>
        </w:tc>
        <w:tc>
          <w:tcPr>
            <w:tcW w:w="1134" w:type="dxa"/>
          </w:tcPr>
          <w:p w:rsidR="00EB3114" w:rsidRPr="00EB3114" w:rsidRDefault="00EB3114" w:rsidP="00654C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31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54C7E" w:rsidRPr="00EB3114" w:rsidTr="009639F6">
        <w:trPr>
          <w:trHeight w:val="312"/>
        </w:trPr>
        <w:tc>
          <w:tcPr>
            <w:tcW w:w="636" w:type="dxa"/>
            <w:vMerge/>
          </w:tcPr>
          <w:p w:rsidR="00EB3114" w:rsidRPr="00EB3114" w:rsidRDefault="00EB3114" w:rsidP="00654C7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5455" w:type="dxa"/>
            <w:vMerge/>
          </w:tcPr>
          <w:p w:rsidR="00EB3114" w:rsidRPr="00EB3114" w:rsidRDefault="00EB3114" w:rsidP="00654C7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409" w:type="dxa"/>
            <w:vAlign w:val="center"/>
          </w:tcPr>
          <w:p w:rsidR="00EB3114" w:rsidRPr="00EB3114" w:rsidRDefault="00EB3114" w:rsidP="00654C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B311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  <w:proofErr w:type="gramEnd"/>
          </w:p>
        </w:tc>
        <w:tc>
          <w:tcPr>
            <w:tcW w:w="1134" w:type="dxa"/>
          </w:tcPr>
          <w:p w:rsidR="00EB3114" w:rsidRPr="00EB3114" w:rsidRDefault="00EB3114" w:rsidP="00654C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311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54C7E" w:rsidRPr="00EB3114" w:rsidTr="009639F6">
        <w:trPr>
          <w:trHeight w:val="304"/>
        </w:trPr>
        <w:tc>
          <w:tcPr>
            <w:tcW w:w="636" w:type="dxa"/>
            <w:vMerge w:val="restart"/>
          </w:tcPr>
          <w:p w:rsidR="00EB3114" w:rsidRPr="00EB3114" w:rsidRDefault="00EB3114" w:rsidP="00654C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3114">
              <w:rPr>
                <w:rFonts w:ascii="Times New Roman" w:hAnsi="Times New Roman" w:cs="Times New Roman"/>
                <w:sz w:val="24"/>
                <w:szCs w:val="24"/>
              </w:rPr>
              <w:t>2.3.</w:t>
            </w:r>
          </w:p>
        </w:tc>
        <w:tc>
          <w:tcPr>
            <w:tcW w:w="5455" w:type="dxa"/>
            <w:vMerge w:val="restart"/>
          </w:tcPr>
          <w:p w:rsidR="00EB3114" w:rsidRPr="00EB3114" w:rsidRDefault="00EB3114" w:rsidP="00654C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3114">
              <w:rPr>
                <w:rFonts w:ascii="Times New Roman" w:hAnsi="Times New Roman" w:cs="Times New Roman"/>
                <w:sz w:val="24"/>
                <w:szCs w:val="24"/>
              </w:rPr>
              <w:t xml:space="preserve">Информирование населения в процессе отбора приоритетной проблемы и разработки </w:t>
            </w:r>
            <w:r w:rsidRPr="00EB3114">
              <w:rPr>
                <w:rFonts w:ascii="Times New Roman" w:hAnsi="Times New Roman"/>
                <w:sz w:val="24"/>
                <w:szCs w:val="24"/>
              </w:rPr>
              <w:t>инициативного проекта</w:t>
            </w:r>
          </w:p>
        </w:tc>
        <w:tc>
          <w:tcPr>
            <w:tcW w:w="2409" w:type="dxa"/>
            <w:vAlign w:val="center"/>
          </w:tcPr>
          <w:p w:rsidR="00EB3114" w:rsidRPr="00EB3114" w:rsidRDefault="00EB3114" w:rsidP="00654C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B3114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  <w:proofErr w:type="gramEnd"/>
          </w:p>
        </w:tc>
        <w:tc>
          <w:tcPr>
            <w:tcW w:w="1134" w:type="dxa"/>
          </w:tcPr>
          <w:p w:rsidR="00EB3114" w:rsidRPr="00EB3114" w:rsidRDefault="00EB3114" w:rsidP="00654C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311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54C7E" w:rsidRPr="00EB3114" w:rsidTr="009639F6">
        <w:trPr>
          <w:trHeight w:val="177"/>
        </w:trPr>
        <w:tc>
          <w:tcPr>
            <w:tcW w:w="636" w:type="dxa"/>
            <w:vMerge/>
          </w:tcPr>
          <w:p w:rsidR="00EB3114" w:rsidRPr="00EB3114" w:rsidRDefault="00EB3114" w:rsidP="00654C7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5455" w:type="dxa"/>
            <w:vMerge/>
          </w:tcPr>
          <w:p w:rsidR="00EB3114" w:rsidRPr="00EB3114" w:rsidRDefault="00EB3114" w:rsidP="00654C7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409" w:type="dxa"/>
            <w:vAlign w:val="center"/>
          </w:tcPr>
          <w:p w:rsidR="00EB3114" w:rsidRPr="00EB3114" w:rsidRDefault="00EB3114" w:rsidP="00654C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B311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  <w:proofErr w:type="gramEnd"/>
          </w:p>
        </w:tc>
        <w:tc>
          <w:tcPr>
            <w:tcW w:w="1134" w:type="dxa"/>
          </w:tcPr>
          <w:p w:rsidR="00EB3114" w:rsidRPr="00EB3114" w:rsidRDefault="00EB3114" w:rsidP="00654C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311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B3114" w:rsidRPr="00EB3114" w:rsidTr="00213C9A">
        <w:trPr>
          <w:trHeight w:val="217"/>
        </w:trPr>
        <w:tc>
          <w:tcPr>
            <w:tcW w:w="636" w:type="dxa"/>
          </w:tcPr>
          <w:p w:rsidR="00EB3114" w:rsidRPr="00EB3114" w:rsidRDefault="00EB3114" w:rsidP="00654C7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EB3114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8998" w:type="dxa"/>
            <w:gridSpan w:val="3"/>
          </w:tcPr>
          <w:p w:rsidR="00EB3114" w:rsidRPr="00EB3114" w:rsidRDefault="00EB3114" w:rsidP="00654C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3114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Актуальность (острота) проблемы</w:t>
            </w:r>
          </w:p>
        </w:tc>
      </w:tr>
      <w:tr w:rsidR="00654C7E" w:rsidRPr="00EB3114" w:rsidTr="009639F6">
        <w:trPr>
          <w:trHeight w:val="595"/>
        </w:trPr>
        <w:tc>
          <w:tcPr>
            <w:tcW w:w="636" w:type="dxa"/>
          </w:tcPr>
          <w:p w:rsidR="00EB3114" w:rsidRPr="00EB3114" w:rsidRDefault="00EB3114" w:rsidP="00654C7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EB31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3.1</w:t>
            </w:r>
          </w:p>
        </w:tc>
        <w:tc>
          <w:tcPr>
            <w:tcW w:w="5455" w:type="dxa"/>
          </w:tcPr>
          <w:p w:rsidR="00EB3114" w:rsidRPr="00EB3114" w:rsidRDefault="00EB3114" w:rsidP="00654C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B3114">
              <w:rPr>
                <w:rFonts w:ascii="Times New Roman" w:hAnsi="Times New Roman" w:cs="Times New Roman"/>
                <w:sz w:val="24"/>
                <w:szCs w:val="24"/>
              </w:rPr>
              <w:t xml:space="preserve">редняя - проблема достаточно широко осознается целевой группой населения, ее решение может привести к улучшению качества жизни </w:t>
            </w:r>
          </w:p>
        </w:tc>
        <w:tc>
          <w:tcPr>
            <w:tcW w:w="2409" w:type="dxa"/>
          </w:tcPr>
          <w:p w:rsidR="00EB3114" w:rsidRPr="00EB3114" w:rsidRDefault="00EB3114" w:rsidP="00213C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B3114" w:rsidRPr="00EB3114" w:rsidRDefault="00EB3114" w:rsidP="00654C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3114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</w:tr>
      <w:tr w:rsidR="00654C7E" w:rsidRPr="00EB3114" w:rsidTr="009639F6">
        <w:trPr>
          <w:trHeight w:val="270"/>
        </w:trPr>
        <w:tc>
          <w:tcPr>
            <w:tcW w:w="636" w:type="dxa"/>
          </w:tcPr>
          <w:p w:rsidR="00EB3114" w:rsidRPr="00EB3114" w:rsidRDefault="00EB3114" w:rsidP="00654C7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EB3114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5455" w:type="dxa"/>
          </w:tcPr>
          <w:p w:rsidR="00EB3114" w:rsidRPr="00EB3114" w:rsidRDefault="00EB3114" w:rsidP="00654C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EB3114">
              <w:rPr>
                <w:rFonts w:ascii="Times New Roman" w:hAnsi="Times New Roman" w:cs="Times New Roman"/>
                <w:sz w:val="24"/>
                <w:szCs w:val="24"/>
              </w:rPr>
              <w:t xml:space="preserve">ысокая - отсутствие решения будет негативно сказываться на качестве жизни населения </w:t>
            </w:r>
          </w:p>
        </w:tc>
        <w:tc>
          <w:tcPr>
            <w:tcW w:w="2409" w:type="dxa"/>
          </w:tcPr>
          <w:p w:rsidR="00EB3114" w:rsidRPr="00EB3114" w:rsidRDefault="00EB3114" w:rsidP="00654C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B3114" w:rsidRPr="00EB3114" w:rsidRDefault="00EB3114" w:rsidP="00654C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3114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</w:tc>
      </w:tr>
      <w:tr w:rsidR="00654C7E" w:rsidRPr="00EB3114" w:rsidTr="009639F6">
        <w:trPr>
          <w:trHeight w:val="560"/>
        </w:trPr>
        <w:tc>
          <w:tcPr>
            <w:tcW w:w="636" w:type="dxa"/>
          </w:tcPr>
          <w:p w:rsidR="00EB3114" w:rsidRPr="00EB3114" w:rsidRDefault="00EB3114" w:rsidP="00654C7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EB3114">
              <w:rPr>
                <w:rFonts w:ascii="Times New Roman" w:hAnsi="Times New Roman" w:cs="Times New Roman"/>
                <w:sz w:val="24"/>
                <w:szCs w:val="24"/>
              </w:rPr>
              <w:t>3.3.</w:t>
            </w:r>
          </w:p>
        </w:tc>
        <w:tc>
          <w:tcPr>
            <w:tcW w:w="5455" w:type="dxa"/>
          </w:tcPr>
          <w:p w:rsidR="00EB3114" w:rsidRPr="00EB3114" w:rsidRDefault="00EB3114" w:rsidP="00654C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B3114">
              <w:rPr>
                <w:rFonts w:ascii="Times New Roman" w:hAnsi="Times New Roman" w:cs="Times New Roman"/>
                <w:sz w:val="24"/>
                <w:szCs w:val="24"/>
              </w:rPr>
              <w:t xml:space="preserve">чень высокая - решение проблемы необходимо для поддержания и сохранения условий жизнеобеспечения населения </w:t>
            </w:r>
          </w:p>
        </w:tc>
        <w:tc>
          <w:tcPr>
            <w:tcW w:w="2409" w:type="dxa"/>
          </w:tcPr>
          <w:p w:rsidR="00EB3114" w:rsidRPr="00EB3114" w:rsidRDefault="00EB3114" w:rsidP="00654C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B3114" w:rsidRPr="00EB3114" w:rsidRDefault="00EB3114" w:rsidP="00654C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3114">
              <w:rPr>
                <w:rFonts w:ascii="Times New Roman" w:hAnsi="Times New Roman" w:cs="Times New Roman"/>
                <w:sz w:val="24"/>
                <w:szCs w:val="24"/>
              </w:rPr>
              <w:t xml:space="preserve">15 </w:t>
            </w:r>
          </w:p>
        </w:tc>
      </w:tr>
      <w:tr w:rsidR="00EB3114" w:rsidRPr="00EB3114" w:rsidTr="00213C9A">
        <w:trPr>
          <w:trHeight w:val="560"/>
        </w:trPr>
        <w:tc>
          <w:tcPr>
            <w:tcW w:w="636" w:type="dxa"/>
          </w:tcPr>
          <w:p w:rsidR="00EB3114" w:rsidRPr="00EB3114" w:rsidRDefault="00EB3114" w:rsidP="00654C7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EB311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998" w:type="dxa"/>
            <w:gridSpan w:val="3"/>
          </w:tcPr>
          <w:p w:rsidR="00EB3114" w:rsidRPr="00EB3114" w:rsidRDefault="00EB3114" w:rsidP="00654C7E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3114">
              <w:rPr>
                <w:rFonts w:ascii="Times New Roman" w:hAnsi="Times New Roman" w:cs="Times New Roman"/>
                <w:b/>
                <w:sz w:val="24"/>
                <w:szCs w:val="24"/>
              </w:rPr>
              <w:t>Наличие мероприятий по уменьшению негативного воздействия на состояние окружающей среды и здоровья населения:</w:t>
            </w:r>
          </w:p>
        </w:tc>
      </w:tr>
      <w:tr w:rsidR="00654C7E" w:rsidRPr="00EB3114" w:rsidTr="009639F6">
        <w:trPr>
          <w:trHeight w:val="235"/>
        </w:trPr>
        <w:tc>
          <w:tcPr>
            <w:tcW w:w="636" w:type="dxa"/>
          </w:tcPr>
          <w:p w:rsidR="00EB3114" w:rsidRPr="00EB3114" w:rsidRDefault="00EB3114" w:rsidP="00654C7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EB3114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5455" w:type="dxa"/>
          </w:tcPr>
          <w:p w:rsidR="00EB3114" w:rsidRPr="00EB3114" w:rsidRDefault="00EB3114" w:rsidP="00654C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EB3114">
              <w:rPr>
                <w:rFonts w:ascii="Times New Roman" w:hAnsi="Times New Roman" w:cs="Times New Roman"/>
                <w:sz w:val="24"/>
                <w:szCs w:val="24"/>
              </w:rPr>
              <w:t>е предусматривается</w:t>
            </w:r>
          </w:p>
        </w:tc>
        <w:tc>
          <w:tcPr>
            <w:tcW w:w="2409" w:type="dxa"/>
          </w:tcPr>
          <w:p w:rsidR="00EB3114" w:rsidRPr="00EB3114" w:rsidRDefault="00EB3114" w:rsidP="00654C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B3114" w:rsidRPr="00EB3114" w:rsidRDefault="00EB3114" w:rsidP="00654C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311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54C7E" w:rsidRPr="00EB3114" w:rsidTr="009639F6">
        <w:trPr>
          <w:trHeight w:val="560"/>
        </w:trPr>
        <w:tc>
          <w:tcPr>
            <w:tcW w:w="636" w:type="dxa"/>
          </w:tcPr>
          <w:p w:rsidR="00EB3114" w:rsidRPr="00EB3114" w:rsidRDefault="00EB3114" w:rsidP="00654C7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EB3114">
              <w:rPr>
                <w:rFonts w:ascii="Times New Roman" w:hAnsi="Times New Roman" w:cs="Times New Roman"/>
                <w:sz w:val="24"/>
                <w:szCs w:val="24"/>
              </w:rPr>
              <w:t>4.2.</w:t>
            </w:r>
          </w:p>
        </w:tc>
        <w:tc>
          <w:tcPr>
            <w:tcW w:w="5455" w:type="dxa"/>
          </w:tcPr>
          <w:p w:rsidR="00EB3114" w:rsidRPr="00EB3114" w:rsidRDefault="00EB3114" w:rsidP="00654C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EB3114">
              <w:rPr>
                <w:rFonts w:ascii="Times New Roman" w:hAnsi="Times New Roman" w:cs="Times New Roman"/>
                <w:sz w:val="24"/>
                <w:szCs w:val="24"/>
              </w:rPr>
              <w:t>аличие мероприятий, связанных с обустройством территории населенного пункта (озеленение, расчистка и обустройство водных объектов, ликвидация свалок и т.п.)</w:t>
            </w:r>
          </w:p>
        </w:tc>
        <w:tc>
          <w:tcPr>
            <w:tcW w:w="2409" w:type="dxa"/>
          </w:tcPr>
          <w:p w:rsidR="00EB3114" w:rsidRPr="00EB3114" w:rsidRDefault="00EB3114" w:rsidP="00654C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B3114" w:rsidRPr="00EB3114" w:rsidRDefault="00EB3114" w:rsidP="00654C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311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654C7E" w:rsidRPr="00EB3114" w:rsidTr="009639F6">
        <w:trPr>
          <w:trHeight w:val="560"/>
        </w:trPr>
        <w:tc>
          <w:tcPr>
            <w:tcW w:w="636" w:type="dxa"/>
          </w:tcPr>
          <w:p w:rsidR="00EB3114" w:rsidRPr="00EB3114" w:rsidRDefault="00EB3114" w:rsidP="00654C7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EB3114">
              <w:rPr>
                <w:rFonts w:ascii="Times New Roman" w:hAnsi="Times New Roman" w:cs="Times New Roman"/>
                <w:sz w:val="24"/>
                <w:szCs w:val="24"/>
              </w:rPr>
              <w:t>4.3.</w:t>
            </w:r>
          </w:p>
        </w:tc>
        <w:tc>
          <w:tcPr>
            <w:tcW w:w="5455" w:type="dxa"/>
          </w:tcPr>
          <w:p w:rsidR="00EB3114" w:rsidRPr="00EB3114" w:rsidRDefault="00EB3114" w:rsidP="00654C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EB3114">
              <w:rPr>
                <w:rFonts w:ascii="Times New Roman" w:hAnsi="Times New Roman" w:cs="Times New Roman"/>
                <w:sz w:val="24"/>
                <w:szCs w:val="24"/>
              </w:rPr>
              <w:t xml:space="preserve">аличие проектов, связанных с уменьшением негативного воздействия на состояние окружающей среды (обустройство парковых зон, строительство и реконструкция очистных сооружений и пр.) </w:t>
            </w:r>
          </w:p>
        </w:tc>
        <w:tc>
          <w:tcPr>
            <w:tcW w:w="2409" w:type="dxa"/>
          </w:tcPr>
          <w:p w:rsidR="00EB3114" w:rsidRPr="00EB3114" w:rsidRDefault="00EB3114" w:rsidP="00654C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B3114" w:rsidRPr="00EB3114" w:rsidRDefault="00EB3114" w:rsidP="00654C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311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EB3114" w:rsidRPr="00EB3114" w:rsidTr="00213C9A">
        <w:trPr>
          <w:trHeight w:val="217"/>
        </w:trPr>
        <w:tc>
          <w:tcPr>
            <w:tcW w:w="636" w:type="dxa"/>
          </w:tcPr>
          <w:p w:rsidR="00EB3114" w:rsidRPr="00EB3114" w:rsidRDefault="00EB3114" w:rsidP="00654C7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EB311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998" w:type="dxa"/>
            <w:gridSpan w:val="3"/>
          </w:tcPr>
          <w:p w:rsidR="00EB3114" w:rsidRPr="00EB3114" w:rsidRDefault="00EB3114" w:rsidP="00654C7E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3114">
              <w:rPr>
                <w:rFonts w:ascii="Times New Roman" w:hAnsi="Times New Roman" w:cs="Times New Roman"/>
                <w:b/>
                <w:sz w:val="24"/>
                <w:szCs w:val="24"/>
              </w:rPr>
              <w:t>Вклад участников реализации проекта в его финансирование</w:t>
            </w:r>
          </w:p>
        </w:tc>
      </w:tr>
      <w:tr w:rsidR="00654C7E" w:rsidRPr="00EB3114" w:rsidTr="009639F6">
        <w:trPr>
          <w:trHeight w:val="312"/>
        </w:trPr>
        <w:tc>
          <w:tcPr>
            <w:tcW w:w="636" w:type="dxa"/>
            <w:vMerge w:val="restart"/>
          </w:tcPr>
          <w:p w:rsidR="00EB3114" w:rsidRPr="00EB3114" w:rsidRDefault="00EB3114" w:rsidP="00654C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3114">
              <w:rPr>
                <w:rFonts w:ascii="Times New Roman" w:hAnsi="Times New Roman" w:cs="Times New Roman"/>
                <w:sz w:val="24"/>
                <w:szCs w:val="24"/>
              </w:rPr>
              <w:t>5.1.</w:t>
            </w:r>
          </w:p>
        </w:tc>
        <w:tc>
          <w:tcPr>
            <w:tcW w:w="5455" w:type="dxa"/>
            <w:vMerge w:val="restart"/>
          </w:tcPr>
          <w:p w:rsidR="00EB3114" w:rsidRPr="00EB3114" w:rsidRDefault="00EB3114" w:rsidP="00654C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3114">
              <w:rPr>
                <w:rFonts w:ascii="Times New Roman" w:hAnsi="Times New Roman" w:cs="Times New Roman"/>
                <w:sz w:val="24"/>
                <w:szCs w:val="24"/>
              </w:rPr>
              <w:t>Уровень софинансирования проекта со стороны бюджета муниципального образования</w:t>
            </w:r>
          </w:p>
        </w:tc>
        <w:tc>
          <w:tcPr>
            <w:tcW w:w="2409" w:type="dxa"/>
            <w:vAlign w:val="center"/>
          </w:tcPr>
          <w:p w:rsidR="00EB3114" w:rsidRPr="00EB3114" w:rsidRDefault="00EB3114" w:rsidP="00654C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B3114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 w:rsidRPr="00EB3114">
              <w:rPr>
                <w:rFonts w:ascii="Times New Roman" w:hAnsi="Times New Roman" w:cs="Times New Roman"/>
                <w:sz w:val="24"/>
                <w:szCs w:val="24"/>
              </w:rPr>
              <w:t xml:space="preserve"> 5% и свыше</w:t>
            </w:r>
          </w:p>
        </w:tc>
        <w:tc>
          <w:tcPr>
            <w:tcW w:w="1134" w:type="dxa"/>
          </w:tcPr>
          <w:p w:rsidR="00EB3114" w:rsidRPr="00EB3114" w:rsidRDefault="00EB3114" w:rsidP="00654C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311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654C7E" w:rsidRPr="00EB3114" w:rsidTr="009639F6">
        <w:trPr>
          <w:trHeight w:val="351"/>
        </w:trPr>
        <w:tc>
          <w:tcPr>
            <w:tcW w:w="636" w:type="dxa"/>
            <w:vMerge/>
          </w:tcPr>
          <w:p w:rsidR="00EB3114" w:rsidRPr="00EB3114" w:rsidRDefault="00EB3114" w:rsidP="00654C7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5455" w:type="dxa"/>
            <w:vMerge/>
          </w:tcPr>
          <w:p w:rsidR="00EB3114" w:rsidRPr="00EB3114" w:rsidRDefault="00EB3114" w:rsidP="00654C7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409" w:type="dxa"/>
            <w:vAlign w:val="center"/>
          </w:tcPr>
          <w:p w:rsidR="00EB3114" w:rsidRPr="00EB3114" w:rsidRDefault="00EB3114" w:rsidP="00654C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B3114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 w:rsidRPr="00EB3114">
              <w:rPr>
                <w:rFonts w:ascii="Times New Roman" w:hAnsi="Times New Roman" w:cs="Times New Roman"/>
                <w:sz w:val="24"/>
                <w:szCs w:val="24"/>
              </w:rPr>
              <w:t xml:space="preserve"> 3% до 5%</w:t>
            </w:r>
          </w:p>
        </w:tc>
        <w:tc>
          <w:tcPr>
            <w:tcW w:w="1134" w:type="dxa"/>
          </w:tcPr>
          <w:p w:rsidR="00EB3114" w:rsidRPr="00EB3114" w:rsidRDefault="00EB3114" w:rsidP="00654C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311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654C7E" w:rsidRPr="00EB3114" w:rsidTr="009639F6">
        <w:trPr>
          <w:trHeight w:val="20"/>
        </w:trPr>
        <w:tc>
          <w:tcPr>
            <w:tcW w:w="636" w:type="dxa"/>
            <w:vMerge/>
          </w:tcPr>
          <w:p w:rsidR="00EB3114" w:rsidRPr="00EB3114" w:rsidRDefault="00EB3114" w:rsidP="00654C7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5455" w:type="dxa"/>
            <w:vMerge/>
          </w:tcPr>
          <w:p w:rsidR="00EB3114" w:rsidRPr="00EB3114" w:rsidRDefault="00EB3114" w:rsidP="00654C7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409" w:type="dxa"/>
            <w:vAlign w:val="center"/>
          </w:tcPr>
          <w:p w:rsidR="00EB3114" w:rsidRPr="00EB3114" w:rsidRDefault="00EB3114" w:rsidP="00654C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B3114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proofErr w:type="gramEnd"/>
            <w:r w:rsidRPr="00EB3114">
              <w:rPr>
                <w:rFonts w:ascii="Times New Roman" w:hAnsi="Times New Roman" w:cs="Times New Roman"/>
                <w:sz w:val="24"/>
                <w:szCs w:val="24"/>
              </w:rPr>
              <w:t xml:space="preserve"> 3%</w:t>
            </w:r>
          </w:p>
        </w:tc>
        <w:tc>
          <w:tcPr>
            <w:tcW w:w="1134" w:type="dxa"/>
          </w:tcPr>
          <w:p w:rsidR="00EB3114" w:rsidRPr="00EB3114" w:rsidRDefault="00EB3114" w:rsidP="00654C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311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54C7E" w:rsidRPr="00EB3114" w:rsidTr="009639F6">
        <w:trPr>
          <w:trHeight w:val="304"/>
        </w:trPr>
        <w:tc>
          <w:tcPr>
            <w:tcW w:w="636" w:type="dxa"/>
            <w:vMerge w:val="restart"/>
          </w:tcPr>
          <w:p w:rsidR="00EB3114" w:rsidRPr="00EB3114" w:rsidRDefault="00EB3114" w:rsidP="00654C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3114">
              <w:rPr>
                <w:rFonts w:ascii="Times New Roman" w:hAnsi="Times New Roman" w:cs="Times New Roman"/>
                <w:sz w:val="24"/>
                <w:szCs w:val="24"/>
              </w:rPr>
              <w:t>5.2.</w:t>
            </w:r>
          </w:p>
        </w:tc>
        <w:tc>
          <w:tcPr>
            <w:tcW w:w="5455" w:type="dxa"/>
            <w:vMerge w:val="restart"/>
          </w:tcPr>
          <w:p w:rsidR="00EB3114" w:rsidRPr="00EB3114" w:rsidRDefault="00EB3114" w:rsidP="00654C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3114">
              <w:rPr>
                <w:rFonts w:ascii="Times New Roman" w:hAnsi="Times New Roman" w:cs="Times New Roman"/>
                <w:sz w:val="24"/>
                <w:szCs w:val="24"/>
              </w:rPr>
              <w:t>Уровень софинансирования проекта со стороны населения</w:t>
            </w:r>
          </w:p>
        </w:tc>
        <w:tc>
          <w:tcPr>
            <w:tcW w:w="2409" w:type="dxa"/>
            <w:vAlign w:val="center"/>
          </w:tcPr>
          <w:p w:rsidR="00EB3114" w:rsidRPr="00EB3114" w:rsidRDefault="00EB3114" w:rsidP="00654C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B3114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 w:rsidRPr="00EB3114">
              <w:rPr>
                <w:rFonts w:ascii="Times New Roman" w:hAnsi="Times New Roman" w:cs="Times New Roman"/>
                <w:sz w:val="24"/>
                <w:szCs w:val="24"/>
              </w:rPr>
              <w:t xml:space="preserve"> 1% и свыше</w:t>
            </w:r>
          </w:p>
        </w:tc>
        <w:tc>
          <w:tcPr>
            <w:tcW w:w="1134" w:type="dxa"/>
          </w:tcPr>
          <w:p w:rsidR="00EB3114" w:rsidRPr="00EB3114" w:rsidRDefault="00EB3114" w:rsidP="00654C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31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54C7E" w:rsidRPr="00EB3114" w:rsidTr="009639F6">
        <w:trPr>
          <w:trHeight w:val="399"/>
        </w:trPr>
        <w:tc>
          <w:tcPr>
            <w:tcW w:w="636" w:type="dxa"/>
            <w:vMerge/>
          </w:tcPr>
          <w:p w:rsidR="00EB3114" w:rsidRPr="00EB3114" w:rsidRDefault="00EB3114" w:rsidP="00654C7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5455" w:type="dxa"/>
            <w:vMerge/>
          </w:tcPr>
          <w:p w:rsidR="00EB3114" w:rsidRPr="00EB3114" w:rsidRDefault="00EB3114" w:rsidP="00654C7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409" w:type="dxa"/>
            <w:vAlign w:val="center"/>
          </w:tcPr>
          <w:p w:rsidR="00EB3114" w:rsidRPr="00EB3114" w:rsidRDefault="00EB3114" w:rsidP="00654C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B3114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 w:rsidRPr="00EB3114">
              <w:rPr>
                <w:rFonts w:ascii="Times New Roman" w:hAnsi="Times New Roman" w:cs="Times New Roman"/>
                <w:sz w:val="24"/>
                <w:szCs w:val="24"/>
              </w:rPr>
              <w:t xml:space="preserve"> 0,5% до 1%</w:t>
            </w:r>
          </w:p>
        </w:tc>
        <w:tc>
          <w:tcPr>
            <w:tcW w:w="1134" w:type="dxa"/>
          </w:tcPr>
          <w:p w:rsidR="00EB3114" w:rsidRPr="00EB3114" w:rsidRDefault="00EB3114" w:rsidP="00654C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311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54C7E" w:rsidRPr="00EB3114" w:rsidTr="009639F6">
        <w:trPr>
          <w:trHeight w:val="20"/>
        </w:trPr>
        <w:tc>
          <w:tcPr>
            <w:tcW w:w="636" w:type="dxa"/>
            <w:vMerge/>
          </w:tcPr>
          <w:p w:rsidR="00EB3114" w:rsidRPr="00EB3114" w:rsidRDefault="00EB3114" w:rsidP="00654C7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5455" w:type="dxa"/>
            <w:vMerge/>
          </w:tcPr>
          <w:p w:rsidR="00EB3114" w:rsidRPr="00EB3114" w:rsidRDefault="00EB3114" w:rsidP="00654C7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409" w:type="dxa"/>
            <w:vAlign w:val="center"/>
          </w:tcPr>
          <w:p w:rsidR="00EB3114" w:rsidRPr="00EB3114" w:rsidRDefault="00EB3114" w:rsidP="00654C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3114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1134" w:type="dxa"/>
          </w:tcPr>
          <w:p w:rsidR="00EB3114" w:rsidRPr="00EB3114" w:rsidRDefault="00EB3114" w:rsidP="00654C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311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54C7E" w:rsidRPr="00EB3114" w:rsidTr="009639F6">
        <w:trPr>
          <w:trHeight w:val="304"/>
        </w:trPr>
        <w:tc>
          <w:tcPr>
            <w:tcW w:w="636" w:type="dxa"/>
            <w:vMerge w:val="restart"/>
          </w:tcPr>
          <w:p w:rsidR="00EB3114" w:rsidRPr="00EB3114" w:rsidRDefault="00EB3114" w:rsidP="00654C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3114">
              <w:rPr>
                <w:rFonts w:ascii="Times New Roman" w:hAnsi="Times New Roman" w:cs="Times New Roman"/>
                <w:sz w:val="24"/>
                <w:szCs w:val="24"/>
              </w:rPr>
              <w:t>5.3.</w:t>
            </w:r>
          </w:p>
        </w:tc>
        <w:tc>
          <w:tcPr>
            <w:tcW w:w="5455" w:type="dxa"/>
            <w:vMerge w:val="restart"/>
          </w:tcPr>
          <w:p w:rsidR="00EB3114" w:rsidRPr="00EB3114" w:rsidRDefault="00EB3114" w:rsidP="00654C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3114">
              <w:rPr>
                <w:rFonts w:ascii="Times New Roman" w:hAnsi="Times New Roman" w:cs="Times New Roman"/>
                <w:sz w:val="24"/>
                <w:szCs w:val="24"/>
              </w:rPr>
              <w:t>Уровень софинансирования проекта со стороны организаций и других внебюджетных источников</w:t>
            </w:r>
          </w:p>
        </w:tc>
        <w:tc>
          <w:tcPr>
            <w:tcW w:w="2409" w:type="dxa"/>
            <w:vAlign w:val="center"/>
          </w:tcPr>
          <w:p w:rsidR="00EB3114" w:rsidRPr="00EB3114" w:rsidRDefault="00EB3114" w:rsidP="00654C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B3114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 w:rsidRPr="00EB3114">
              <w:rPr>
                <w:rFonts w:ascii="Times New Roman" w:hAnsi="Times New Roman" w:cs="Times New Roman"/>
                <w:sz w:val="24"/>
                <w:szCs w:val="24"/>
              </w:rPr>
              <w:t xml:space="preserve"> 1% и свыше</w:t>
            </w:r>
          </w:p>
        </w:tc>
        <w:tc>
          <w:tcPr>
            <w:tcW w:w="1134" w:type="dxa"/>
          </w:tcPr>
          <w:p w:rsidR="00EB3114" w:rsidRPr="00EB3114" w:rsidRDefault="00EB3114" w:rsidP="00654C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311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654C7E" w:rsidRPr="00EB3114" w:rsidTr="009639F6">
        <w:trPr>
          <w:trHeight w:val="407"/>
        </w:trPr>
        <w:tc>
          <w:tcPr>
            <w:tcW w:w="636" w:type="dxa"/>
            <w:vMerge/>
          </w:tcPr>
          <w:p w:rsidR="00EB3114" w:rsidRPr="00EB3114" w:rsidRDefault="00EB3114" w:rsidP="00654C7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5455" w:type="dxa"/>
            <w:vMerge/>
          </w:tcPr>
          <w:p w:rsidR="00EB3114" w:rsidRPr="00EB3114" w:rsidRDefault="00EB3114" w:rsidP="00654C7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409" w:type="dxa"/>
            <w:vAlign w:val="center"/>
          </w:tcPr>
          <w:p w:rsidR="00EB3114" w:rsidRPr="00EB3114" w:rsidRDefault="00EB3114" w:rsidP="00654C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B3114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 w:rsidRPr="00EB3114">
              <w:rPr>
                <w:rFonts w:ascii="Times New Roman" w:hAnsi="Times New Roman" w:cs="Times New Roman"/>
                <w:sz w:val="24"/>
                <w:szCs w:val="24"/>
              </w:rPr>
              <w:t xml:space="preserve"> 0,5% до 1%</w:t>
            </w:r>
          </w:p>
        </w:tc>
        <w:tc>
          <w:tcPr>
            <w:tcW w:w="1134" w:type="dxa"/>
          </w:tcPr>
          <w:p w:rsidR="00EB3114" w:rsidRPr="00EB3114" w:rsidRDefault="00EB3114" w:rsidP="00654C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31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54C7E" w:rsidRPr="00EB3114" w:rsidTr="009639F6">
        <w:trPr>
          <w:trHeight w:val="225"/>
        </w:trPr>
        <w:tc>
          <w:tcPr>
            <w:tcW w:w="636" w:type="dxa"/>
            <w:vMerge/>
          </w:tcPr>
          <w:p w:rsidR="00EB3114" w:rsidRPr="00EB3114" w:rsidRDefault="00EB3114" w:rsidP="00654C7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5455" w:type="dxa"/>
            <w:vMerge/>
          </w:tcPr>
          <w:p w:rsidR="00EB3114" w:rsidRPr="00EB3114" w:rsidRDefault="00EB3114" w:rsidP="00654C7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409" w:type="dxa"/>
            <w:vAlign w:val="center"/>
          </w:tcPr>
          <w:p w:rsidR="00EB3114" w:rsidRPr="00EB3114" w:rsidRDefault="00EB3114" w:rsidP="00654C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3114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1134" w:type="dxa"/>
          </w:tcPr>
          <w:p w:rsidR="00EB3114" w:rsidRPr="00EB3114" w:rsidRDefault="00EB3114" w:rsidP="00654C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311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54C7E" w:rsidRPr="00EB3114" w:rsidTr="009639F6">
        <w:trPr>
          <w:trHeight w:val="304"/>
        </w:trPr>
        <w:tc>
          <w:tcPr>
            <w:tcW w:w="636" w:type="dxa"/>
            <w:vMerge w:val="restart"/>
          </w:tcPr>
          <w:p w:rsidR="00EB3114" w:rsidRPr="00EB3114" w:rsidRDefault="00EB3114" w:rsidP="00654C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3114">
              <w:rPr>
                <w:rFonts w:ascii="Times New Roman" w:hAnsi="Times New Roman" w:cs="Times New Roman"/>
                <w:sz w:val="24"/>
                <w:szCs w:val="24"/>
              </w:rPr>
              <w:t>5.4.</w:t>
            </w:r>
          </w:p>
        </w:tc>
        <w:tc>
          <w:tcPr>
            <w:tcW w:w="5455" w:type="dxa"/>
            <w:vMerge w:val="restart"/>
          </w:tcPr>
          <w:p w:rsidR="00EB3114" w:rsidRPr="00EB3114" w:rsidRDefault="00EB3114" w:rsidP="00654C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3114">
              <w:rPr>
                <w:rFonts w:ascii="Times New Roman" w:hAnsi="Times New Roman" w:cs="Times New Roman"/>
                <w:sz w:val="24"/>
                <w:szCs w:val="24"/>
              </w:rPr>
              <w:t>Вклад населения в реализацию проекта в не денежной форме (трудовое участие, материалы и другие формы)</w:t>
            </w:r>
          </w:p>
        </w:tc>
        <w:tc>
          <w:tcPr>
            <w:tcW w:w="2409" w:type="dxa"/>
            <w:vAlign w:val="center"/>
          </w:tcPr>
          <w:p w:rsidR="00EB3114" w:rsidRPr="00EB3114" w:rsidRDefault="00EB3114" w:rsidP="00654C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B3114">
              <w:rPr>
                <w:rFonts w:ascii="Times New Roman" w:hAnsi="Times New Roman" w:cs="Times New Roman"/>
                <w:sz w:val="24"/>
                <w:szCs w:val="24"/>
              </w:rPr>
              <w:t>предусматривает</w:t>
            </w:r>
            <w:proofErr w:type="gramEnd"/>
          </w:p>
        </w:tc>
        <w:tc>
          <w:tcPr>
            <w:tcW w:w="1134" w:type="dxa"/>
          </w:tcPr>
          <w:p w:rsidR="00EB3114" w:rsidRPr="00EB3114" w:rsidRDefault="00EB3114" w:rsidP="00654C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311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654C7E" w:rsidRPr="00EB3114" w:rsidTr="009639F6">
        <w:trPr>
          <w:trHeight w:val="297"/>
        </w:trPr>
        <w:tc>
          <w:tcPr>
            <w:tcW w:w="636" w:type="dxa"/>
            <w:vMerge/>
          </w:tcPr>
          <w:p w:rsidR="00EB3114" w:rsidRPr="00EB3114" w:rsidRDefault="00EB3114" w:rsidP="00654C7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5455" w:type="dxa"/>
            <w:vMerge/>
          </w:tcPr>
          <w:p w:rsidR="00EB3114" w:rsidRPr="00EB3114" w:rsidRDefault="00EB3114" w:rsidP="00654C7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409" w:type="dxa"/>
            <w:vAlign w:val="center"/>
          </w:tcPr>
          <w:p w:rsidR="00EB3114" w:rsidRPr="00EB3114" w:rsidRDefault="00EB3114" w:rsidP="00654C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B3114">
              <w:rPr>
                <w:rFonts w:ascii="Times New Roman" w:hAnsi="Times New Roman" w:cs="Times New Roman"/>
                <w:sz w:val="22"/>
                <w:szCs w:val="24"/>
              </w:rPr>
              <w:t>не</w:t>
            </w:r>
            <w:proofErr w:type="gramEnd"/>
            <w:r w:rsidRPr="00EB3114">
              <w:rPr>
                <w:rFonts w:ascii="Times New Roman" w:hAnsi="Times New Roman" w:cs="Times New Roman"/>
                <w:sz w:val="22"/>
                <w:szCs w:val="24"/>
              </w:rPr>
              <w:t xml:space="preserve"> предусматривает</w:t>
            </w:r>
          </w:p>
        </w:tc>
        <w:tc>
          <w:tcPr>
            <w:tcW w:w="1134" w:type="dxa"/>
          </w:tcPr>
          <w:p w:rsidR="00EB3114" w:rsidRPr="00EB3114" w:rsidRDefault="00EB3114" w:rsidP="00654C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311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54C7E" w:rsidRPr="00EB3114" w:rsidTr="009639F6">
        <w:trPr>
          <w:trHeight w:val="312"/>
        </w:trPr>
        <w:tc>
          <w:tcPr>
            <w:tcW w:w="636" w:type="dxa"/>
            <w:vMerge w:val="restart"/>
          </w:tcPr>
          <w:p w:rsidR="00EB3114" w:rsidRPr="00EB3114" w:rsidRDefault="00EB3114" w:rsidP="00654C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3114">
              <w:rPr>
                <w:rFonts w:ascii="Times New Roman" w:hAnsi="Times New Roman" w:cs="Times New Roman"/>
                <w:sz w:val="24"/>
                <w:szCs w:val="24"/>
              </w:rPr>
              <w:t>5.5.</w:t>
            </w:r>
          </w:p>
        </w:tc>
        <w:tc>
          <w:tcPr>
            <w:tcW w:w="5455" w:type="dxa"/>
            <w:vMerge w:val="restart"/>
          </w:tcPr>
          <w:p w:rsidR="00EB3114" w:rsidRPr="00EB3114" w:rsidRDefault="00EB3114" w:rsidP="00654C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3114">
              <w:rPr>
                <w:rFonts w:ascii="Times New Roman" w:hAnsi="Times New Roman" w:cs="Times New Roman"/>
                <w:sz w:val="24"/>
                <w:szCs w:val="24"/>
              </w:rPr>
              <w:t xml:space="preserve">Вклад организаций и других внебюджетных </w:t>
            </w:r>
            <w:r w:rsidRPr="00EB31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источников в реализацию проекта в не денежной форме (трудовое участие, материалы и другие формы)</w:t>
            </w:r>
          </w:p>
        </w:tc>
        <w:tc>
          <w:tcPr>
            <w:tcW w:w="2409" w:type="dxa"/>
          </w:tcPr>
          <w:p w:rsidR="00EB3114" w:rsidRPr="00EB3114" w:rsidRDefault="00EB3114" w:rsidP="00654C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B31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предусматривает</w:t>
            </w:r>
            <w:proofErr w:type="gramEnd"/>
          </w:p>
        </w:tc>
        <w:tc>
          <w:tcPr>
            <w:tcW w:w="1134" w:type="dxa"/>
          </w:tcPr>
          <w:p w:rsidR="00EB3114" w:rsidRPr="00EB3114" w:rsidRDefault="00EB3114" w:rsidP="00654C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311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654C7E" w:rsidRPr="00EB3114" w:rsidTr="009639F6">
        <w:trPr>
          <w:trHeight w:val="423"/>
        </w:trPr>
        <w:tc>
          <w:tcPr>
            <w:tcW w:w="636" w:type="dxa"/>
            <w:vMerge/>
          </w:tcPr>
          <w:p w:rsidR="00EB3114" w:rsidRPr="00EB3114" w:rsidRDefault="00EB3114" w:rsidP="00654C7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5455" w:type="dxa"/>
            <w:vMerge/>
          </w:tcPr>
          <w:p w:rsidR="00EB3114" w:rsidRPr="00EB3114" w:rsidRDefault="00EB3114" w:rsidP="00654C7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409" w:type="dxa"/>
          </w:tcPr>
          <w:p w:rsidR="00EB3114" w:rsidRPr="00EB3114" w:rsidRDefault="00EB3114" w:rsidP="00654C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B3114">
              <w:rPr>
                <w:rFonts w:ascii="Times New Roman" w:hAnsi="Times New Roman" w:cs="Times New Roman"/>
                <w:sz w:val="22"/>
                <w:szCs w:val="24"/>
              </w:rPr>
              <w:t>не</w:t>
            </w:r>
            <w:proofErr w:type="gramEnd"/>
            <w:r w:rsidRPr="00EB3114">
              <w:rPr>
                <w:rFonts w:ascii="Times New Roman" w:hAnsi="Times New Roman" w:cs="Times New Roman"/>
                <w:sz w:val="22"/>
                <w:szCs w:val="24"/>
              </w:rPr>
              <w:t xml:space="preserve"> предусматривает</w:t>
            </w:r>
          </w:p>
        </w:tc>
        <w:tc>
          <w:tcPr>
            <w:tcW w:w="1134" w:type="dxa"/>
          </w:tcPr>
          <w:p w:rsidR="00EB3114" w:rsidRPr="00EB3114" w:rsidRDefault="00EB3114" w:rsidP="00654C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311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9639F6" w:rsidRDefault="009639F6" w:rsidP="009639F6">
      <w:pPr>
        <w:spacing w:after="0" w:line="240" w:lineRule="auto"/>
        <w:rPr>
          <w:b/>
          <w:bCs/>
          <w:iCs/>
          <w:color w:val="000000"/>
        </w:rPr>
      </w:pPr>
    </w:p>
    <w:p w:rsidR="009639F6" w:rsidRDefault="009639F6">
      <w:pPr>
        <w:spacing w:line="259" w:lineRule="auto"/>
        <w:rPr>
          <w:b/>
          <w:bCs/>
          <w:iCs/>
          <w:color w:val="000000"/>
        </w:rPr>
      </w:pPr>
      <w:r>
        <w:rPr>
          <w:b/>
          <w:bCs/>
          <w:iCs/>
          <w:color w:val="000000"/>
        </w:rPr>
        <w:br w:type="page"/>
      </w:r>
    </w:p>
    <w:p w:rsidR="00881D40" w:rsidRDefault="009639F6" w:rsidP="009639F6">
      <w:pPr>
        <w:pStyle w:val="s1"/>
        <w:shd w:val="clear" w:color="auto" w:fill="FFFFFF"/>
        <w:spacing w:before="0" w:beforeAutospacing="0" w:after="0" w:afterAutospacing="0"/>
        <w:jc w:val="right"/>
        <w:rPr>
          <w:color w:val="000000"/>
        </w:rPr>
      </w:pPr>
      <w:r>
        <w:rPr>
          <w:color w:val="000000"/>
        </w:rPr>
        <w:lastRenderedPageBreak/>
        <w:t xml:space="preserve">   </w:t>
      </w:r>
      <w:proofErr w:type="gramStart"/>
      <w:r w:rsidR="00F311AA">
        <w:rPr>
          <w:color w:val="000000"/>
        </w:rPr>
        <w:t xml:space="preserve">Приложение </w:t>
      </w:r>
      <w:r w:rsidR="0073366C">
        <w:rPr>
          <w:color w:val="000000"/>
        </w:rPr>
        <w:t xml:space="preserve"> </w:t>
      </w:r>
      <w:r w:rsidR="00881D40" w:rsidRPr="00F94AE3">
        <w:rPr>
          <w:color w:val="000000"/>
        </w:rPr>
        <w:t>3</w:t>
      </w:r>
      <w:proofErr w:type="gramEnd"/>
    </w:p>
    <w:p w:rsidR="002E2520" w:rsidRPr="004B4E68" w:rsidRDefault="002E2520" w:rsidP="00F311AA">
      <w:pPr>
        <w:pStyle w:val="s1"/>
        <w:shd w:val="clear" w:color="auto" w:fill="FFFFFF"/>
        <w:spacing w:before="0" w:beforeAutospacing="0" w:after="0" w:afterAutospacing="0"/>
        <w:ind w:left="4678"/>
        <w:jc w:val="right"/>
        <w:rPr>
          <w:color w:val="000000"/>
          <w:sz w:val="22"/>
        </w:rPr>
      </w:pPr>
      <w:proofErr w:type="gramStart"/>
      <w:r w:rsidRPr="004B4E68">
        <w:rPr>
          <w:color w:val="000000"/>
          <w:sz w:val="22"/>
        </w:rPr>
        <w:t>к</w:t>
      </w:r>
      <w:proofErr w:type="gramEnd"/>
      <w:r w:rsidRPr="004B4E68">
        <w:rPr>
          <w:color w:val="000000"/>
          <w:sz w:val="22"/>
        </w:rPr>
        <w:t xml:space="preserve"> Порядку выдвижения, внесения, обсуждения, рассмотрения инициативных проектов, а также проведения их конкурсного отбора в Белоярском районе</w:t>
      </w:r>
    </w:p>
    <w:p w:rsidR="00881D40" w:rsidRPr="002C3E55" w:rsidRDefault="00881D40" w:rsidP="00881D40">
      <w:pPr>
        <w:spacing w:after="0" w:line="240" w:lineRule="auto"/>
        <w:jc w:val="right"/>
        <w:rPr>
          <w:i/>
          <w:color w:val="000000"/>
        </w:rPr>
      </w:pPr>
    </w:p>
    <w:p w:rsidR="002E2520" w:rsidRPr="000907B9" w:rsidRDefault="0073366C" w:rsidP="002E252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eastAsia="Times New Roman"/>
          <w:b/>
          <w:bCs/>
          <w:sz w:val="24"/>
          <w:szCs w:val="24"/>
          <w:lang w:eastAsia="ru-RU"/>
        </w:rPr>
      </w:pPr>
      <w:r>
        <w:rPr>
          <w:rFonts w:eastAsia="Times New Roman"/>
          <w:b/>
          <w:bCs/>
          <w:sz w:val="24"/>
          <w:szCs w:val="24"/>
          <w:lang w:eastAsia="ru-RU"/>
        </w:rPr>
        <w:t>С О Г Л А С И Е</w:t>
      </w:r>
    </w:p>
    <w:p w:rsidR="002E2520" w:rsidRPr="000907B9" w:rsidRDefault="002E2520" w:rsidP="002E252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eastAsia="Times New Roman"/>
          <w:b/>
          <w:bCs/>
          <w:sz w:val="24"/>
          <w:szCs w:val="24"/>
          <w:lang w:eastAsia="ru-RU"/>
        </w:rPr>
      </w:pPr>
      <w:proofErr w:type="gramStart"/>
      <w:r w:rsidRPr="000907B9">
        <w:rPr>
          <w:rFonts w:eastAsia="Times New Roman"/>
          <w:b/>
          <w:bCs/>
          <w:sz w:val="24"/>
          <w:szCs w:val="24"/>
          <w:lang w:eastAsia="ru-RU"/>
        </w:rPr>
        <w:t>на</w:t>
      </w:r>
      <w:proofErr w:type="gramEnd"/>
      <w:r w:rsidRPr="000907B9">
        <w:rPr>
          <w:rFonts w:eastAsia="Times New Roman"/>
          <w:b/>
          <w:bCs/>
          <w:sz w:val="24"/>
          <w:szCs w:val="24"/>
          <w:lang w:eastAsia="ru-RU"/>
        </w:rPr>
        <w:t xml:space="preserve"> обработку персональных данных</w:t>
      </w:r>
    </w:p>
    <w:p w:rsidR="002E2520" w:rsidRPr="00F24EC9" w:rsidRDefault="002E2520" w:rsidP="002E252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eastAsia="Times New Roman"/>
          <w:bCs/>
          <w:sz w:val="24"/>
          <w:szCs w:val="24"/>
          <w:lang w:eastAsia="ru-RU"/>
        </w:rPr>
      </w:pPr>
    </w:p>
    <w:p w:rsidR="002E2520" w:rsidRPr="00F24EC9" w:rsidRDefault="002E2520" w:rsidP="002E2520">
      <w:pPr>
        <w:autoSpaceDE w:val="0"/>
        <w:autoSpaceDN w:val="0"/>
        <w:adjustRightInd w:val="0"/>
        <w:spacing w:after="0" w:line="240" w:lineRule="auto"/>
        <w:ind w:firstLine="708"/>
        <w:outlineLvl w:val="0"/>
        <w:rPr>
          <w:rFonts w:eastAsia="Times New Roman"/>
          <w:bCs/>
          <w:sz w:val="24"/>
          <w:szCs w:val="24"/>
          <w:lang w:eastAsia="ru-RU"/>
        </w:rPr>
      </w:pPr>
      <w:proofErr w:type="gramStart"/>
      <w:r w:rsidRPr="00F24EC9">
        <w:rPr>
          <w:rFonts w:eastAsia="Times New Roman"/>
          <w:bCs/>
          <w:sz w:val="24"/>
          <w:szCs w:val="24"/>
          <w:lang w:eastAsia="ru-RU"/>
        </w:rPr>
        <w:t>Я,_</w:t>
      </w:r>
      <w:proofErr w:type="gramEnd"/>
      <w:r w:rsidRPr="00F24EC9">
        <w:rPr>
          <w:rFonts w:eastAsia="Times New Roman"/>
          <w:bCs/>
          <w:sz w:val="24"/>
          <w:szCs w:val="24"/>
          <w:lang w:eastAsia="ru-RU"/>
        </w:rPr>
        <w:t>_________________________</w:t>
      </w:r>
      <w:r>
        <w:rPr>
          <w:rFonts w:eastAsia="Times New Roman"/>
          <w:bCs/>
          <w:sz w:val="24"/>
          <w:szCs w:val="24"/>
          <w:lang w:eastAsia="ru-RU"/>
        </w:rPr>
        <w:t>__________</w:t>
      </w:r>
      <w:r w:rsidRPr="00F24EC9">
        <w:rPr>
          <w:rFonts w:eastAsia="Times New Roman"/>
          <w:bCs/>
          <w:sz w:val="24"/>
          <w:szCs w:val="24"/>
          <w:lang w:eastAsia="ru-RU"/>
        </w:rPr>
        <w:t>___</w:t>
      </w:r>
      <w:r>
        <w:rPr>
          <w:rFonts w:eastAsia="Times New Roman"/>
          <w:bCs/>
          <w:sz w:val="24"/>
          <w:szCs w:val="24"/>
          <w:lang w:eastAsia="ru-RU"/>
        </w:rPr>
        <w:t>_______________________________</w:t>
      </w:r>
    </w:p>
    <w:p w:rsidR="002E2520" w:rsidRPr="000907B9" w:rsidRDefault="002E2520" w:rsidP="002E252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eastAsia="Times New Roman"/>
          <w:bCs/>
          <w:i/>
          <w:sz w:val="20"/>
          <w:szCs w:val="24"/>
          <w:lang w:eastAsia="ru-RU"/>
        </w:rPr>
      </w:pPr>
      <w:r w:rsidRPr="000907B9">
        <w:rPr>
          <w:rFonts w:eastAsia="Times New Roman"/>
          <w:bCs/>
          <w:i/>
          <w:sz w:val="20"/>
          <w:szCs w:val="24"/>
          <w:lang w:eastAsia="ru-RU"/>
        </w:rPr>
        <w:t>(Фамилия, имя, отчество, адрес, номер основного документа,</w:t>
      </w:r>
    </w:p>
    <w:p w:rsidR="002E2520" w:rsidRPr="000907B9" w:rsidRDefault="002E2520" w:rsidP="002E2520">
      <w:pPr>
        <w:autoSpaceDE w:val="0"/>
        <w:autoSpaceDN w:val="0"/>
        <w:adjustRightInd w:val="0"/>
        <w:spacing w:after="0" w:line="240" w:lineRule="auto"/>
        <w:outlineLvl w:val="0"/>
        <w:rPr>
          <w:rFonts w:eastAsia="Times New Roman"/>
          <w:bCs/>
          <w:i/>
          <w:sz w:val="24"/>
          <w:szCs w:val="24"/>
          <w:lang w:eastAsia="ru-RU"/>
        </w:rPr>
      </w:pPr>
      <w:r w:rsidRPr="000907B9">
        <w:rPr>
          <w:rFonts w:eastAsia="Times New Roman"/>
          <w:bCs/>
          <w:i/>
          <w:sz w:val="24"/>
          <w:szCs w:val="24"/>
          <w:lang w:eastAsia="ru-RU"/>
        </w:rPr>
        <w:t>_________________________________________________</w:t>
      </w:r>
      <w:r>
        <w:rPr>
          <w:rFonts w:eastAsia="Times New Roman"/>
          <w:bCs/>
          <w:i/>
          <w:sz w:val="24"/>
          <w:szCs w:val="24"/>
          <w:lang w:eastAsia="ru-RU"/>
        </w:rPr>
        <w:t>____________________________</w:t>
      </w:r>
    </w:p>
    <w:p w:rsidR="002E2520" w:rsidRPr="000907B9" w:rsidRDefault="002E2520" w:rsidP="002E252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eastAsia="Times New Roman"/>
          <w:bCs/>
          <w:i/>
          <w:sz w:val="20"/>
          <w:szCs w:val="24"/>
          <w:lang w:eastAsia="ru-RU"/>
        </w:rPr>
      </w:pPr>
      <w:proofErr w:type="gramStart"/>
      <w:r w:rsidRPr="000907B9">
        <w:rPr>
          <w:rFonts w:eastAsia="Times New Roman"/>
          <w:bCs/>
          <w:i/>
          <w:sz w:val="20"/>
          <w:szCs w:val="24"/>
          <w:lang w:eastAsia="ru-RU"/>
        </w:rPr>
        <w:t>удостоверяющего</w:t>
      </w:r>
      <w:proofErr w:type="gramEnd"/>
      <w:r w:rsidRPr="000907B9">
        <w:rPr>
          <w:rFonts w:eastAsia="Times New Roman"/>
          <w:bCs/>
          <w:i/>
          <w:sz w:val="20"/>
          <w:szCs w:val="24"/>
          <w:lang w:eastAsia="ru-RU"/>
        </w:rPr>
        <w:t xml:space="preserve"> его личность, сведения о дате выдачи указанного документа и выдавшем </w:t>
      </w:r>
    </w:p>
    <w:p w:rsidR="002E2520" w:rsidRPr="000907B9" w:rsidRDefault="002E2520" w:rsidP="002E252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eastAsia="Times New Roman"/>
          <w:bCs/>
          <w:i/>
          <w:sz w:val="24"/>
          <w:szCs w:val="24"/>
          <w:lang w:eastAsia="ru-RU"/>
        </w:rPr>
      </w:pPr>
      <w:r w:rsidRPr="000907B9">
        <w:rPr>
          <w:rFonts w:eastAsia="Times New Roman"/>
          <w:bCs/>
          <w:i/>
          <w:sz w:val="24"/>
          <w:szCs w:val="24"/>
          <w:lang w:eastAsia="ru-RU"/>
        </w:rPr>
        <w:t>__________________________________________________________________________</w:t>
      </w:r>
      <w:r>
        <w:rPr>
          <w:rFonts w:eastAsia="Times New Roman"/>
          <w:bCs/>
          <w:i/>
          <w:sz w:val="24"/>
          <w:szCs w:val="24"/>
          <w:lang w:eastAsia="ru-RU"/>
        </w:rPr>
        <w:t>___</w:t>
      </w:r>
      <w:r w:rsidRPr="000907B9">
        <w:rPr>
          <w:rFonts w:eastAsia="Times New Roman"/>
          <w:bCs/>
          <w:i/>
          <w:sz w:val="24"/>
          <w:szCs w:val="24"/>
          <w:lang w:eastAsia="ru-RU"/>
        </w:rPr>
        <w:t>,</w:t>
      </w:r>
    </w:p>
    <w:p w:rsidR="002E2520" w:rsidRPr="000907B9" w:rsidRDefault="002E2520" w:rsidP="002E252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eastAsia="Times New Roman"/>
          <w:bCs/>
          <w:i/>
          <w:sz w:val="20"/>
          <w:szCs w:val="24"/>
          <w:lang w:eastAsia="ru-RU"/>
        </w:rPr>
      </w:pPr>
      <w:proofErr w:type="gramStart"/>
      <w:r w:rsidRPr="000907B9">
        <w:rPr>
          <w:rFonts w:eastAsia="Times New Roman"/>
          <w:bCs/>
          <w:i/>
          <w:sz w:val="20"/>
          <w:szCs w:val="24"/>
          <w:lang w:eastAsia="ru-RU"/>
        </w:rPr>
        <w:t>его</w:t>
      </w:r>
      <w:proofErr w:type="gramEnd"/>
      <w:r w:rsidRPr="000907B9">
        <w:rPr>
          <w:rFonts w:eastAsia="Times New Roman"/>
          <w:bCs/>
          <w:i/>
          <w:sz w:val="20"/>
          <w:szCs w:val="24"/>
          <w:lang w:eastAsia="ru-RU"/>
        </w:rPr>
        <w:t xml:space="preserve"> органе)</w:t>
      </w:r>
    </w:p>
    <w:p w:rsidR="002E2520" w:rsidRPr="00F24EC9" w:rsidRDefault="002E2520" w:rsidP="002E252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eastAsia="Times New Roman"/>
          <w:bCs/>
          <w:sz w:val="24"/>
          <w:szCs w:val="24"/>
          <w:lang w:eastAsia="ru-RU"/>
        </w:rPr>
      </w:pPr>
      <w:proofErr w:type="gramStart"/>
      <w:r w:rsidRPr="00F24EC9">
        <w:rPr>
          <w:rFonts w:eastAsia="Times New Roman"/>
          <w:bCs/>
          <w:sz w:val="24"/>
          <w:szCs w:val="24"/>
          <w:lang w:eastAsia="ru-RU"/>
        </w:rPr>
        <w:t>в</w:t>
      </w:r>
      <w:proofErr w:type="gramEnd"/>
      <w:r w:rsidRPr="00F24EC9">
        <w:rPr>
          <w:rFonts w:eastAsia="Times New Roman"/>
          <w:bCs/>
          <w:sz w:val="24"/>
          <w:szCs w:val="24"/>
          <w:lang w:eastAsia="ru-RU"/>
        </w:rPr>
        <w:t xml:space="preserve"> соответствии со статьёй 9 Федерального закона от 27 июля 2006 года </w:t>
      </w:r>
      <w:r w:rsidRPr="00F24EC9">
        <w:rPr>
          <w:rFonts w:eastAsia="Times New Roman"/>
          <w:bCs/>
          <w:sz w:val="24"/>
          <w:szCs w:val="24"/>
          <w:lang w:eastAsia="ru-RU"/>
        </w:rPr>
        <w:br/>
        <w:t xml:space="preserve">№ 152-ФЗ «О персональных данных» выражаю своё согласие на обработку </w:t>
      </w:r>
      <w:r w:rsidRPr="00F24EC9">
        <w:rPr>
          <w:rFonts w:eastAsia="Times New Roman"/>
          <w:bCs/>
          <w:sz w:val="24"/>
          <w:szCs w:val="24"/>
          <w:lang w:eastAsia="ru-RU"/>
        </w:rPr>
        <w:br/>
        <w:t xml:space="preserve">администрацией </w:t>
      </w:r>
      <w:r>
        <w:rPr>
          <w:rFonts w:eastAsia="Times New Roman"/>
          <w:bCs/>
          <w:sz w:val="24"/>
          <w:szCs w:val="24"/>
          <w:lang w:eastAsia="ru-RU"/>
        </w:rPr>
        <w:t>Белоярс</w:t>
      </w:r>
      <w:r w:rsidRPr="00F24EC9">
        <w:rPr>
          <w:rFonts w:eastAsia="Times New Roman"/>
          <w:bCs/>
          <w:sz w:val="24"/>
          <w:szCs w:val="24"/>
          <w:lang w:eastAsia="ru-RU"/>
        </w:rPr>
        <w:t xml:space="preserve">кого района </w:t>
      </w:r>
      <w:r w:rsidRPr="000907B9">
        <w:rPr>
          <w:rFonts w:eastAsia="Times New Roman"/>
          <w:bCs/>
          <w:sz w:val="24"/>
          <w:szCs w:val="24"/>
          <w:lang w:eastAsia="ru-RU"/>
        </w:rPr>
        <w:t>(ул. Центральная, д. 9, г. Белоярский, Ханты-Мансийский автономный округ – Югра, 628162)</w:t>
      </w:r>
      <w:r w:rsidRPr="00F24EC9">
        <w:rPr>
          <w:rFonts w:eastAsia="Times New Roman"/>
          <w:bCs/>
          <w:sz w:val="24"/>
          <w:szCs w:val="24"/>
          <w:lang w:eastAsia="ru-RU"/>
        </w:rPr>
        <w:t xml:space="preserve"> моих персональных данных.</w:t>
      </w:r>
    </w:p>
    <w:p w:rsidR="002E2520" w:rsidRPr="00F24EC9" w:rsidRDefault="002E2520" w:rsidP="002E2520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eastAsia="Times New Roman"/>
          <w:bCs/>
          <w:sz w:val="24"/>
          <w:szCs w:val="24"/>
          <w:lang w:eastAsia="ru-RU"/>
        </w:rPr>
      </w:pPr>
      <w:r w:rsidRPr="00F24EC9">
        <w:rPr>
          <w:rFonts w:eastAsia="Times New Roman"/>
          <w:bCs/>
          <w:sz w:val="24"/>
          <w:szCs w:val="24"/>
          <w:lang w:eastAsia="ru-RU"/>
        </w:rPr>
        <w:t>1.</w:t>
      </w:r>
      <w:r w:rsidRPr="00F24EC9">
        <w:rPr>
          <w:rFonts w:eastAsia="Times New Roman"/>
          <w:bCs/>
          <w:sz w:val="24"/>
          <w:szCs w:val="24"/>
          <w:lang w:eastAsia="ru-RU"/>
        </w:rPr>
        <w:tab/>
        <w:t xml:space="preserve">Администрация </w:t>
      </w:r>
      <w:r>
        <w:rPr>
          <w:rFonts w:eastAsia="Times New Roman"/>
          <w:bCs/>
          <w:sz w:val="24"/>
          <w:szCs w:val="24"/>
          <w:lang w:eastAsia="ru-RU"/>
        </w:rPr>
        <w:t>Белояр</w:t>
      </w:r>
      <w:r w:rsidRPr="00F24EC9">
        <w:rPr>
          <w:rFonts w:eastAsia="Times New Roman"/>
          <w:bCs/>
          <w:sz w:val="24"/>
          <w:szCs w:val="24"/>
          <w:lang w:eastAsia="ru-RU"/>
        </w:rPr>
        <w:t>ского района вправе осуществлять обработку моих персональных данных (сбор, систематизацию, накопление, хранение, уточнение (обновление, изменение), использование, распространение (в том числе передачу), блокирование, уничтожение моих персональных данных) в документарной и электронной форме.</w:t>
      </w:r>
    </w:p>
    <w:p w:rsidR="002E2520" w:rsidRPr="00F24EC9" w:rsidRDefault="002E2520" w:rsidP="002E2520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eastAsia="Times New Roman"/>
          <w:bCs/>
          <w:sz w:val="24"/>
          <w:szCs w:val="24"/>
          <w:lang w:eastAsia="ru-RU"/>
        </w:rPr>
      </w:pPr>
      <w:r w:rsidRPr="00F24EC9">
        <w:rPr>
          <w:rFonts w:eastAsia="Times New Roman"/>
          <w:bCs/>
          <w:sz w:val="24"/>
          <w:szCs w:val="24"/>
          <w:lang w:eastAsia="ru-RU"/>
        </w:rPr>
        <w:t>2.</w:t>
      </w:r>
      <w:r w:rsidRPr="00F24EC9">
        <w:rPr>
          <w:rFonts w:eastAsia="Times New Roman"/>
          <w:bCs/>
          <w:sz w:val="24"/>
          <w:szCs w:val="24"/>
          <w:lang w:eastAsia="ru-RU"/>
        </w:rPr>
        <w:tab/>
        <w:t>Перечень персональных данных, на обработку которых даётся настоящее согласие: фамилия, имя, отчество, дата рождения, серия и номер паспорта или заменяющего его документа, адрес места жительства.</w:t>
      </w:r>
    </w:p>
    <w:p w:rsidR="002E2520" w:rsidRPr="00F24EC9" w:rsidRDefault="002E2520" w:rsidP="002E2520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eastAsia="Times New Roman"/>
          <w:bCs/>
          <w:sz w:val="24"/>
          <w:szCs w:val="24"/>
          <w:lang w:eastAsia="ru-RU"/>
        </w:rPr>
      </w:pPr>
      <w:r w:rsidRPr="00F24EC9">
        <w:rPr>
          <w:rFonts w:eastAsia="Times New Roman"/>
          <w:bCs/>
          <w:sz w:val="24"/>
          <w:szCs w:val="24"/>
          <w:lang w:eastAsia="ru-RU"/>
        </w:rPr>
        <w:t>3.</w:t>
      </w:r>
      <w:r w:rsidRPr="00F24EC9">
        <w:rPr>
          <w:rFonts w:eastAsia="Times New Roman"/>
          <w:bCs/>
          <w:sz w:val="24"/>
          <w:szCs w:val="24"/>
          <w:lang w:eastAsia="ru-RU"/>
        </w:rPr>
        <w:tab/>
        <w:t xml:space="preserve">Настоящее согласие действует бессрочно. Условием прекращения обработки персональных данных является получение моего письменного отзыва настоящего согласия. Администрация </w:t>
      </w:r>
      <w:r>
        <w:rPr>
          <w:rFonts w:eastAsia="Times New Roman"/>
          <w:bCs/>
          <w:sz w:val="24"/>
          <w:szCs w:val="24"/>
          <w:lang w:eastAsia="ru-RU"/>
        </w:rPr>
        <w:t>Белоярс</w:t>
      </w:r>
      <w:r w:rsidRPr="00F24EC9">
        <w:rPr>
          <w:rFonts w:eastAsia="Times New Roman"/>
          <w:bCs/>
          <w:sz w:val="24"/>
          <w:szCs w:val="24"/>
          <w:lang w:eastAsia="ru-RU"/>
        </w:rPr>
        <w:t xml:space="preserve">кого района прекращает обработку персональных данных и в случае, если сохранения персональных данных не требуется, уничтожает их в срок, не превышающий 30 дней с даты поступления указанного отзыва. Администрация </w:t>
      </w:r>
      <w:r>
        <w:rPr>
          <w:rFonts w:eastAsia="Times New Roman"/>
          <w:bCs/>
          <w:sz w:val="24"/>
          <w:szCs w:val="24"/>
          <w:lang w:eastAsia="ru-RU"/>
        </w:rPr>
        <w:t>Белоярс</w:t>
      </w:r>
      <w:r w:rsidRPr="00F24EC9">
        <w:rPr>
          <w:rFonts w:eastAsia="Times New Roman"/>
          <w:bCs/>
          <w:sz w:val="24"/>
          <w:szCs w:val="24"/>
          <w:lang w:eastAsia="ru-RU"/>
        </w:rPr>
        <w:t xml:space="preserve">кого района вправе после получения отзыва настоящего согласия продолжать обработку моих персональных данных в той части, в которой для ее осуществления согласия не требуется или не будет требоваться в силу действующего законодательства. </w:t>
      </w:r>
    </w:p>
    <w:p w:rsidR="002E2520" w:rsidRPr="00F24EC9" w:rsidRDefault="002E2520" w:rsidP="002E2520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eastAsia="Times New Roman"/>
          <w:bCs/>
          <w:sz w:val="24"/>
          <w:szCs w:val="24"/>
          <w:lang w:eastAsia="ru-RU"/>
        </w:rPr>
      </w:pPr>
      <w:r w:rsidRPr="00F24EC9">
        <w:rPr>
          <w:rFonts w:eastAsia="Times New Roman"/>
          <w:bCs/>
          <w:sz w:val="24"/>
          <w:szCs w:val="24"/>
          <w:lang w:eastAsia="ru-RU"/>
        </w:rPr>
        <w:t xml:space="preserve">Настоящий пункт является соглашением между мной и администрацией </w:t>
      </w:r>
      <w:r>
        <w:rPr>
          <w:rFonts w:eastAsia="Times New Roman"/>
          <w:bCs/>
          <w:sz w:val="24"/>
          <w:szCs w:val="24"/>
          <w:lang w:eastAsia="ru-RU"/>
        </w:rPr>
        <w:t>Белояр</w:t>
      </w:r>
      <w:r w:rsidRPr="00F24EC9">
        <w:rPr>
          <w:rFonts w:eastAsia="Times New Roman"/>
          <w:bCs/>
          <w:sz w:val="24"/>
          <w:szCs w:val="24"/>
          <w:lang w:eastAsia="ru-RU"/>
        </w:rPr>
        <w:t>ского района об изменении срока прекращения обработки моих персональных данных после поступления отзыва настоящего согласия.</w:t>
      </w:r>
    </w:p>
    <w:p w:rsidR="002E2520" w:rsidRPr="00F24EC9" w:rsidRDefault="002E2520" w:rsidP="002E2520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eastAsia="Times New Roman"/>
          <w:bCs/>
          <w:sz w:val="24"/>
          <w:szCs w:val="24"/>
          <w:lang w:eastAsia="ru-RU"/>
        </w:rPr>
      </w:pPr>
      <w:r w:rsidRPr="00F24EC9">
        <w:rPr>
          <w:rFonts w:eastAsia="Times New Roman"/>
          <w:bCs/>
          <w:sz w:val="24"/>
          <w:szCs w:val="24"/>
          <w:lang w:eastAsia="ru-RU"/>
        </w:rPr>
        <w:t>4.</w:t>
      </w:r>
      <w:r w:rsidRPr="00F24EC9">
        <w:rPr>
          <w:rFonts w:eastAsia="Times New Roman"/>
          <w:bCs/>
          <w:sz w:val="24"/>
          <w:szCs w:val="24"/>
          <w:lang w:eastAsia="ru-RU"/>
        </w:rPr>
        <w:tab/>
        <w:t xml:space="preserve">Администрация </w:t>
      </w:r>
      <w:r>
        <w:rPr>
          <w:rFonts w:eastAsia="Times New Roman"/>
          <w:bCs/>
          <w:sz w:val="24"/>
          <w:szCs w:val="24"/>
          <w:lang w:eastAsia="ru-RU"/>
        </w:rPr>
        <w:t>Белояр</w:t>
      </w:r>
      <w:r w:rsidRPr="00F24EC9">
        <w:rPr>
          <w:rFonts w:eastAsia="Times New Roman"/>
          <w:bCs/>
          <w:sz w:val="24"/>
          <w:szCs w:val="24"/>
          <w:lang w:eastAsia="ru-RU"/>
        </w:rPr>
        <w:t>ского района вправе обрабатывать мои персональные данные в целях рассмотрения инициативного проекта, а также в целях исполнения иных полномочий в соответствии с действующим законодательством.</w:t>
      </w:r>
    </w:p>
    <w:p w:rsidR="002E2520" w:rsidRPr="00F24EC9" w:rsidRDefault="002E2520" w:rsidP="002E2520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eastAsia="Times New Roman"/>
          <w:bCs/>
          <w:sz w:val="24"/>
          <w:szCs w:val="24"/>
          <w:lang w:eastAsia="ru-RU"/>
        </w:rPr>
      </w:pPr>
      <w:r w:rsidRPr="00F24EC9">
        <w:rPr>
          <w:rFonts w:eastAsia="Times New Roman"/>
          <w:bCs/>
          <w:sz w:val="24"/>
          <w:szCs w:val="24"/>
          <w:lang w:eastAsia="ru-RU"/>
        </w:rPr>
        <w:t>5.</w:t>
      </w:r>
      <w:r w:rsidRPr="00F24EC9">
        <w:rPr>
          <w:rFonts w:eastAsia="Times New Roman"/>
          <w:bCs/>
          <w:sz w:val="24"/>
          <w:szCs w:val="24"/>
          <w:lang w:eastAsia="ru-RU"/>
        </w:rPr>
        <w:tab/>
        <w:t>Я даю согласие на передачу своих персональных данных третьим лицам для их обработки способами, указанными в пункте 1 настоящего согласия, для достижения целей, указанных в пункте 4 настоящего согласия.</w:t>
      </w:r>
    </w:p>
    <w:p w:rsidR="002E2520" w:rsidRPr="00F24EC9" w:rsidRDefault="002E2520" w:rsidP="002E252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eastAsia="Times New Roman"/>
          <w:bCs/>
          <w:sz w:val="24"/>
          <w:szCs w:val="24"/>
          <w:lang w:eastAsia="ru-RU"/>
        </w:rPr>
      </w:pPr>
    </w:p>
    <w:p w:rsidR="002E2520" w:rsidRPr="00F24EC9" w:rsidRDefault="002E2520" w:rsidP="002E252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eastAsia="Times New Roman"/>
          <w:bCs/>
          <w:sz w:val="24"/>
          <w:szCs w:val="24"/>
          <w:lang w:eastAsia="ru-RU"/>
        </w:rPr>
      </w:pPr>
      <w:r w:rsidRPr="00F24EC9">
        <w:rPr>
          <w:rFonts w:eastAsia="Times New Roman"/>
          <w:bCs/>
          <w:sz w:val="24"/>
          <w:szCs w:val="24"/>
          <w:lang w:eastAsia="ru-RU"/>
        </w:rPr>
        <w:t>«___» __________ 20___ г.                                                               ______________</w:t>
      </w:r>
    </w:p>
    <w:p w:rsidR="002E2520" w:rsidRPr="00F24EC9" w:rsidRDefault="002E2520" w:rsidP="00EE7BA7">
      <w:pPr>
        <w:autoSpaceDE w:val="0"/>
        <w:autoSpaceDN w:val="0"/>
        <w:adjustRightInd w:val="0"/>
        <w:spacing w:after="0" w:line="240" w:lineRule="auto"/>
        <w:ind w:left="6372" w:firstLine="708"/>
        <w:jc w:val="both"/>
        <w:outlineLvl w:val="0"/>
        <w:rPr>
          <w:rFonts w:eastAsia="Times New Roman"/>
          <w:bCs/>
          <w:i/>
          <w:sz w:val="24"/>
          <w:szCs w:val="24"/>
          <w:vertAlign w:val="superscript"/>
          <w:lang w:eastAsia="ru-RU"/>
        </w:rPr>
      </w:pPr>
      <w:r w:rsidRPr="00F24EC9">
        <w:rPr>
          <w:rFonts w:eastAsia="Times New Roman"/>
          <w:bCs/>
          <w:i/>
          <w:sz w:val="24"/>
          <w:szCs w:val="24"/>
          <w:vertAlign w:val="superscript"/>
          <w:lang w:eastAsia="ru-RU"/>
        </w:rPr>
        <w:t xml:space="preserve"> (</w:t>
      </w:r>
      <w:proofErr w:type="gramStart"/>
      <w:r w:rsidRPr="00F24EC9">
        <w:rPr>
          <w:rFonts w:eastAsia="Times New Roman"/>
          <w:bCs/>
          <w:i/>
          <w:sz w:val="24"/>
          <w:szCs w:val="24"/>
          <w:vertAlign w:val="superscript"/>
          <w:lang w:eastAsia="ru-RU"/>
        </w:rPr>
        <w:t>подпись</w:t>
      </w:r>
      <w:proofErr w:type="gramEnd"/>
      <w:r w:rsidRPr="00F24EC9">
        <w:rPr>
          <w:rFonts w:eastAsia="Times New Roman"/>
          <w:bCs/>
          <w:i/>
          <w:sz w:val="24"/>
          <w:szCs w:val="24"/>
          <w:vertAlign w:val="superscript"/>
          <w:lang w:eastAsia="ru-RU"/>
        </w:rPr>
        <w:t>)</w:t>
      </w:r>
    </w:p>
    <w:p w:rsidR="00B3562E" w:rsidRDefault="00B3562E" w:rsidP="002E2520">
      <w:pPr>
        <w:spacing w:line="259" w:lineRule="auto"/>
        <w:rPr>
          <w:rFonts w:eastAsia="Times New Roman"/>
          <w:bCs/>
          <w:sz w:val="24"/>
          <w:szCs w:val="24"/>
          <w:lang w:eastAsia="ru-RU"/>
        </w:rPr>
      </w:pPr>
    </w:p>
    <w:p w:rsidR="00B3562E" w:rsidRPr="00EC24B0" w:rsidRDefault="00B3562E" w:rsidP="00B3562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sz w:val="24"/>
          <w:szCs w:val="24"/>
        </w:rPr>
      </w:pPr>
      <w:r>
        <w:rPr>
          <w:sz w:val="24"/>
          <w:szCs w:val="24"/>
        </w:rPr>
        <w:t>_____________</w:t>
      </w:r>
    </w:p>
    <w:p w:rsidR="00B3562E" w:rsidRDefault="00B3562E" w:rsidP="002E2520">
      <w:pPr>
        <w:spacing w:line="259" w:lineRule="auto"/>
        <w:rPr>
          <w:rFonts w:eastAsia="Times New Roman"/>
          <w:bCs/>
          <w:sz w:val="24"/>
          <w:szCs w:val="24"/>
          <w:lang w:eastAsia="ru-RU"/>
        </w:rPr>
      </w:pPr>
    </w:p>
    <w:sectPr w:rsidR="00B3562E" w:rsidSect="009639F6">
      <w:headerReference w:type="default" r:id="rId8"/>
      <w:pgSz w:w="11905" w:h="16837"/>
      <w:pgMar w:top="1418" w:right="851" w:bottom="993" w:left="1559" w:header="720" w:footer="720" w:gutter="0"/>
      <w:cols w:space="708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53E7F" w:rsidRDefault="00153E7F">
      <w:pPr>
        <w:spacing w:after="0" w:line="240" w:lineRule="auto"/>
      </w:pPr>
      <w:r>
        <w:separator/>
      </w:r>
    </w:p>
  </w:endnote>
  <w:endnote w:type="continuationSeparator" w:id="0">
    <w:p w:rsidR="00153E7F" w:rsidRDefault="00153E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53E7F" w:rsidRDefault="00153E7F">
      <w:pPr>
        <w:spacing w:after="0" w:line="240" w:lineRule="auto"/>
      </w:pPr>
      <w:r>
        <w:separator/>
      </w:r>
    </w:p>
  </w:footnote>
  <w:footnote w:type="continuationSeparator" w:id="0">
    <w:p w:rsidR="00153E7F" w:rsidRDefault="00153E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77333595"/>
      <w:docPartObj>
        <w:docPartGallery w:val="Page Numbers (Top of Page)"/>
        <w:docPartUnique/>
      </w:docPartObj>
    </w:sdtPr>
    <w:sdtEndPr/>
    <w:sdtContent>
      <w:p w:rsidR="009639F6" w:rsidRDefault="009639F6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D3EB4">
          <w:rPr>
            <w:noProof/>
          </w:rPr>
          <w:t>2</w:t>
        </w:r>
        <w:r>
          <w:fldChar w:fldCharType="end"/>
        </w:r>
      </w:p>
    </w:sdtContent>
  </w:sdt>
  <w:p w:rsidR="00A1449F" w:rsidRDefault="00A1449F" w:rsidP="002A6F5C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5F5B51"/>
    <w:multiLevelType w:val="hybridMultilevel"/>
    <w:tmpl w:val="E264A8D0"/>
    <w:lvl w:ilvl="0" w:tplc="B62AEAF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457031F"/>
    <w:multiLevelType w:val="hybridMultilevel"/>
    <w:tmpl w:val="D862BF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980FBF"/>
    <w:multiLevelType w:val="multilevel"/>
    <w:tmpl w:val="E17CF784"/>
    <w:lvl w:ilvl="0">
      <w:start w:val="1"/>
      <w:numFmt w:val="upperRoman"/>
      <w:suff w:val="space"/>
      <w:lvlText w:val="РАЗДЕЛ %1."/>
      <w:lvlJc w:val="center"/>
      <w:pPr>
        <w:ind w:left="0" w:firstLine="0"/>
      </w:pPr>
      <w:rPr>
        <w:rFonts w:hint="default"/>
      </w:rPr>
    </w:lvl>
    <w:lvl w:ilvl="1">
      <w:start w:val="1"/>
      <w:numFmt w:val="decimal"/>
      <w:lvlRestart w:val="0"/>
      <w:lvlText w:val="Глава %2."/>
      <w:lvlJc w:val="left"/>
      <w:pPr>
        <w:tabs>
          <w:tab w:val="num" w:pos="2410"/>
        </w:tabs>
        <w:ind w:left="0" w:firstLine="709"/>
      </w:pPr>
      <w:rPr>
        <w:rFonts w:hint="default"/>
        <w:b w:val="0"/>
      </w:rPr>
    </w:lvl>
    <w:lvl w:ilvl="2">
      <w:start w:val="1"/>
      <w:numFmt w:val="decimal"/>
      <w:lvlRestart w:val="0"/>
      <w:pStyle w:val="a"/>
      <w:lvlText w:val="Статья %3."/>
      <w:lvlJc w:val="left"/>
      <w:pPr>
        <w:tabs>
          <w:tab w:val="num" w:pos="2410"/>
        </w:tabs>
        <w:ind w:left="0" w:firstLine="709"/>
      </w:pPr>
      <w:rPr>
        <w:rFonts w:hint="default"/>
        <w:b w:val="0"/>
      </w:rPr>
    </w:lvl>
    <w:lvl w:ilvl="3">
      <w:start w:val="1"/>
      <w:numFmt w:val="decimal"/>
      <w:pStyle w:val="a0"/>
      <w:suff w:val="space"/>
      <w:lvlText w:val="%4."/>
      <w:lvlJc w:val="left"/>
      <w:pPr>
        <w:ind w:left="4395" w:firstLine="709"/>
      </w:pPr>
      <w:rPr>
        <w:rFonts w:ascii="Times New Roman" w:hAnsi="Times New Roman" w:hint="default"/>
        <w:b w:val="0"/>
        <w:i w:val="0"/>
        <w:sz w:val="28"/>
      </w:rPr>
    </w:lvl>
    <w:lvl w:ilvl="4">
      <w:start w:val="1"/>
      <w:numFmt w:val="none"/>
      <w:suff w:val="nothing"/>
      <w:lvlText w:val="%5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suff w:val="space"/>
      <w:lvlText w:val="%6)"/>
      <w:lvlJc w:val="left"/>
      <w:pPr>
        <w:ind w:left="0" w:firstLine="709"/>
      </w:pPr>
      <w:rPr>
        <w:rFonts w:hint="default"/>
        <w:b w:val="0"/>
        <w:sz w:val="28"/>
      </w:rPr>
    </w:lvl>
    <w:lvl w:ilvl="6">
      <w:start w:val="1"/>
      <w:numFmt w:val="russianLower"/>
      <w:suff w:val="space"/>
      <w:lvlText w:val="%7)"/>
      <w:lvlJc w:val="left"/>
      <w:pPr>
        <w:ind w:left="0" w:firstLine="709"/>
      </w:pPr>
      <w:rPr>
        <w:rFonts w:hint="default"/>
        <w:sz w:val="28"/>
      </w:rPr>
    </w:lvl>
    <w:lvl w:ilvl="7">
      <w:start w:val="1"/>
      <w:numFmt w:val="bullet"/>
      <w:suff w:val="space"/>
      <w:lvlText w:val=""/>
      <w:lvlJc w:val="left"/>
      <w:pPr>
        <w:ind w:left="0" w:firstLine="851"/>
      </w:pPr>
      <w:rPr>
        <w:rFonts w:ascii="Symbol" w:hAnsi="Symbol" w:hint="default"/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">
    <w:nsid w:val="3EB44B44"/>
    <w:multiLevelType w:val="hybridMultilevel"/>
    <w:tmpl w:val="76B2ED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E513C82"/>
    <w:multiLevelType w:val="hybridMultilevel"/>
    <w:tmpl w:val="06E849CC"/>
    <w:lvl w:ilvl="0" w:tplc="EC4CCFB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71AA5E47"/>
    <w:multiLevelType w:val="hybridMultilevel"/>
    <w:tmpl w:val="DC7E61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B0C5E6E"/>
    <w:multiLevelType w:val="multilevel"/>
    <w:tmpl w:val="EDAA55B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0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6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9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2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040" w:hanging="1800"/>
      </w:p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0"/>
  </w:num>
  <w:num w:numId="5">
    <w:abstractNumId w:val="6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2CBB"/>
    <w:rsid w:val="0000071A"/>
    <w:rsid w:val="0002043D"/>
    <w:rsid w:val="0004445E"/>
    <w:rsid w:val="00044EA5"/>
    <w:rsid w:val="00056836"/>
    <w:rsid w:val="000907B9"/>
    <w:rsid w:val="00090F17"/>
    <w:rsid w:val="000F0C42"/>
    <w:rsid w:val="000F4FC0"/>
    <w:rsid w:val="00117797"/>
    <w:rsid w:val="00135BF1"/>
    <w:rsid w:val="0015026A"/>
    <w:rsid w:val="00153E7F"/>
    <w:rsid w:val="00172B20"/>
    <w:rsid w:val="00194F65"/>
    <w:rsid w:val="001B42A2"/>
    <w:rsid w:val="002072B4"/>
    <w:rsid w:val="00213C9A"/>
    <w:rsid w:val="00214246"/>
    <w:rsid w:val="00255B7C"/>
    <w:rsid w:val="00271BA8"/>
    <w:rsid w:val="00280F5F"/>
    <w:rsid w:val="00292E0D"/>
    <w:rsid w:val="002A6F5C"/>
    <w:rsid w:val="002E2520"/>
    <w:rsid w:val="002E56D2"/>
    <w:rsid w:val="0030282A"/>
    <w:rsid w:val="00326880"/>
    <w:rsid w:val="00332BB2"/>
    <w:rsid w:val="00336A5E"/>
    <w:rsid w:val="00346366"/>
    <w:rsid w:val="003A102C"/>
    <w:rsid w:val="003A4856"/>
    <w:rsid w:val="003D3EB4"/>
    <w:rsid w:val="004265F4"/>
    <w:rsid w:val="00437EFF"/>
    <w:rsid w:val="00443FB8"/>
    <w:rsid w:val="00451D7B"/>
    <w:rsid w:val="004710FA"/>
    <w:rsid w:val="00485026"/>
    <w:rsid w:val="004959DC"/>
    <w:rsid w:val="004B4E68"/>
    <w:rsid w:val="004C43F2"/>
    <w:rsid w:val="004D1524"/>
    <w:rsid w:val="004F454B"/>
    <w:rsid w:val="005102F8"/>
    <w:rsid w:val="00557A48"/>
    <w:rsid w:val="00567928"/>
    <w:rsid w:val="00594C57"/>
    <w:rsid w:val="005B4621"/>
    <w:rsid w:val="005D2C31"/>
    <w:rsid w:val="0063181C"/>
    <w:rsid w:val="00654C7E"/>
    <w:rsid w:val="00682CBB"/>
    <w:rsid w:val="006A6A21"/>
    <w:rsid w:val="006B0A76"/>
    <w:rsid w:val="006C2137"/>
    <w:rsid w:val="006C24F3"/>
    <w:rsid w:val="006F53F5"/>
    <w:rsid w:val="006F6CC3"/>
    <w:rsid w:val="0073366C"/>
    <w:rsid w:val="00760081"/>
    <w:rsid w:val="007654D4"/>
    <w:rsid w:val="00797092"/>
    <w:rsid w:val="007B3241"/>
    <w:rsid w:val="007B3334"/>
    <w:rsid w:val="007D4847"/>
    <w:rsid w:val="007E6271"/>
    <w:rsid w:val="007F5A2C"/>
    <w:rsid w:val="00807E4B"/>
    <w:rsid w:val="0081693A"/>
    <w:rsid w:val="00843026"/>
    <w:rsid w:val="008504B5"/>
    <w:rsid w:val="00870FBD"/>
    <w:rsid w:val="00881D40"/>
    <w:rsid w:val="008B7EA7"/>
    <w:rsid w:val="00900DC1"/>
    <w:rsid w:val="00911081"/>
    <w:rsid w:val="009505EA"/>
    <w:rsid w:val="009639F6"/>
    <w:rsid w:val="009A6B6F"/>
    <w:rsid w:val="009D12C6"/>
    <w:rsid w:val="009D3854"/>
    <w:rsid w:val="009D785D"/>
    <w:rsid w:val="00A1449F"/>
    <w:rsid w:val="00AB46E5"/>
    <w:rsid w:val="00AC0D8B"/>
    <w:rsid w:val="00AD0A84"/>
    <w:rsid w:val="00AF66D8"/>
    <w:rsid w:val="00B01904"/>
    <w:rsid w:val="00B05EB8"/>
    <w:rsid w:val="00B07934"/>
    <w:rsid w:val="00B14EF3"/>
    <w:rsid w:val="00B2501C"/>
    <w:rsid w:val="00B3562E"/>
    <w:rsid w:val="00B54471"/>
    <w:rsid w:val="00B548B7"/>
    <w:rsid w:val="00BB7214"/>
    <w:rsid w:val="00BD3C6E"/>
    <w:rsid w:val="00BE0354"/>
    <w:rsid w:val="00BE1EAD"/>
    <w:rsid w:val="00BF7943"/>
    <w:rsid w:val="00C20CE7"/>
    <w:rsid w:val="00C404E8"/>
    <w:rsid w:val="00C51E29"/>
    <w:rsid w:val="00C92DA7"/>
    <w:rsid w:val="00CB2D66"/>
    <w:rsid w:val="00CB412A"/>
    <w:rsid w:val="00D17D61"/>
    <w:rsid w:val="00D474EE"/>
    <w:rsid w:val="00D56E68"/>
    <w:rsid w:val="00D70C65"/>
    <w:rsid w:val="00D75128"/>
    <w:rsid w:val="00D96941"/>
    <w:rsid w:val="00DA0EF2"/>
    <w:rsid w:val="00DD1827"/>
    <w:rsid w:val="00DD6343"/>
    <w:rsid w:val="00DE1F19"/>
    <w:rsid w:val="00DE4D82"/>
    <w:rsid w:val="00DF6395"/>
    <w:rsid w:val="00EB3114"/>
    <w:rsid w:val="00EC24B0"/>
    <w:rsid w:val="00ED4252"/>
    <w:rsid w:val="00EE23EB"/>
    <w:rsid w:val="00EE7BA7"/>
    <w:rsid w:val="00F04293"/>
    <w:rsid w:val="00F14E1B"/>
    <w:rsid w:val="00F2123C"/>
    <w:rsid w:val="00F24EC9"/>
    <w:rsid w:val="00F311AA"/>
    <w:rsid w:val="00F41429"/>
    <w:rsid w:val="00F43AA7"/>
    <w:rsid w:val="00F45A43"/>
    <w:rsid w:val="00F47B06"/>
    <w:rsid w:val="00F6019B"/>
    <w:rsid w:val="00F7148A"/>
    <w:rsid w:val="00F7476F"/>
    <w:rsid w:val="00F87439"/>
    <w:rsid w:val="00FA29A0"/>
    <w:rsid w:val="00FA33BC"/>
    <w:rsid w:val="00FB32EB"/>
    <w:rsid w:val="00FD40D3"/>
    <w:rsid w:val="00FE1C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E12D5B79-7B5F-4058-A057-237C11E8E1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6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682CBB"/>
    <w:pPr>
      <w:spacing w:line="256" w:lineRule="auto"/>
    </w:pPr>
    <w:rPr>
      <w:rFonts w:eastAsia="Calibri" w:cs="Times New Roman"/>
      <w:sz w:val="28"/>
      <w:szCs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ConsPlusNormal">
    <w:name w:val="ConsPlusNormal"/>
    <w:qFormat/>
    <w:rsid w:val="00682CBB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682CBB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0"/>
      <w:szCs w:val="20"/>
      <w:lang w:eastAsia="ru-RU"/>
    </w:rPr>
  </w:style>
  <w:style w:type="character" w:styleId="a5">
    <w:name w:val="Emphasis"/>
    <w:uiPriority w:val="20"/>
    <w:qFormat/>
    <w:rsid w:val="00682CBB"/>
    <w:rPr>
      <w:i/>
      <w:iCs/>
    </w:rPr>
  </w:style>
  <w:style w:type="paragraph" w:styleId="a6">
    <w:name w:val="header"/>
    <w:basedOn w:val="a1"/>
    <w:link w:val="a7"/>
    <w:uiPriority w:val="99"/>
    <w:unhideWhenUsed/>
    <w:rsid w:val="00682CB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2"/>
    <w:link w:val="a6"/>
    <w:uiPriority w:val="99"/>
    <w:rsid w:val="00682CBB"/>
    <w:rPr>
      <w:rFonts w:eastAsia="Calibri" w:cs="Times New Roman"/>
      <w:sz w:val="28"/>
      <w:szCs w:val="28"/>
    </w:rPr>
  </w:style>
  <w:style w:type="character" w:styleId="a8">
    <w:name w:val="Hyperlink"/>
    <w:basedOn w:val="a2"/>
    <w:uiPriority w:val="99"/>
    <w:unhideWhenUsed/>
    <w:rsid w:val="004C43F2"/>
    <w:rPr>
      <w:color w:val="0563C1" w:themeColor="hyperlink"/>
      <w:u w:val="single"/>
    </w:rPr>
  </w:style>
  <w:style w:type="paragraph" w:styleId="a9">
    <w:name w:val="List Paragraph"/>
    <w:basedOn w:val="a1"/>
    <w:uiPriority w:val="34"/>
    <w:qFormat/>
    <w:rsid w:val="002E56D2"/>
    <w:pPr>
      <w:ind w:left="720"/>
      <w:contextualSpacing/>
    </w:pPr>
  </w:style>
  <w:style w:type="paragraph" w:styleId="aa">
    <w:name w:val="Normal (Web)"/>
    <w:basedOn w:val="a1"/>
    <w:uiPriority w:val="99"/>
    <w:unhideWhenUsed/>
    <w:rsid w:val="00AF66D8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character" w:styleId="ab">
    <w:name w:val="annotation reference"/>
    <w:basedOn w:val="a2"/>
    <w:uiPriority w:val="99"/>
    <w:semiHidden/>
    <w:unhideWhenUsed/>
    <w:rsid w:val="0063181C"/>
    <w:rPr>
      <w:sz w:val="16"/>
      <w:szCs w:val="16"/>
    </w:rPr>
  </w:style>
  <w:style w:type="paragraph" w:styleId="ac">
    <w:name w:val="annotation text"/>
    <w:basedOn w:val="a1"/>
    <w:link w:val="ad"/>
    <w:uiPriority w:val="99"/>
    <w:semiHidden/>
    <w:unhideWhenUsed/>
    <w:rsid w:val="0063181C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2"/>
    <w:link w:val="ac"/>
    <w:uiPriority w:val="99"/>
    <w:semiHidden/>
    <w:rsid w:val="0063181C"/>
    <w:rPr>
      <w:rFonts w:eastAsia="Calibri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63181C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63181C"/>
    <w:rPr>
      <w:rFonts w:eastAsia="Calibri" w:cs="Times New Roman"/>
      <w:b/>
      <w:bCs/>
      <w:sz w:val="20"/>
      <w:szCs w:val="20"/>
    </w:rPr>
  </w:style>
  <w:style w:type="paragraph" w:styleId="af0">
    <w:name w:val="Balloon Text"/>
    <w:basedOn w:val="a1"/>
    <w:link w:val="af1"/>
    <w:uiPriority w:val="99"/>
    <w:semiHidden/>
    <w:unhideWhenUsed/>
    <w:rsid w:val="006318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2"/>
    <w:link w:val="af0"/>
    <w:uiPriority w:val="99"/>
    <w:semiHidden/>
    <w:rsid w:val="0063181C"/>
    <w:rPr>
      <w:rFonts w:ascii="Segoe UI" w:eastAsia="Calibri" w:hAnsi="Segoe UI" w:cs="Segoe UI"/>
      <w:sz w:val="18"/>
      <w:szCs w:val="18"/>
    </w:rPr>
  </w:style>
  <w:style w:type="paragraph" w:customStyle="1" w:styleId="s1">
    <w:name w:val="s_1"/>
    <w:basedOn w:val="a1"/>
    <w:rsid w:val="00881D40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881D4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2">
    <w:name w:val="footer"/>
    <w:basedOn w:val="a1"/>
    <w:link w:val="af3"/>
    <w:uiPriority w:val="99"/>
    <w:unhideWhenUsed/>
    <w:rsid w:val="00ED42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2"/>
    <w:link w:val="af2"/>
    <w:uiPriority w:val="99"/>
    <w:rsid w:val="00ED4252"/>
    <w:rPr>
      <w:rFonts w:eastAsia="Calibri" w:cs="Times New Roman"/>
      <w:sz w:val="28"/>
      <w:szCs w:val="28"/>
    </w:rPr>
  </w:style>
  <w:style w:type="paragraph" w:styleId="af4">
    <w:name w:val="footnote text"/>
    <w:basedOn w:val="a1"/>
    <w:link w:val="af5"/>
    <w:semiHidden/>
    <w:rsid w:val="00567928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f5">
    <w:name w:val="Текст сноски Знак"/>
    <w:basedOn w:val="a2"/>
    <w:link w:val="af4"/>
    <w:semiHidden/>
    <w:rsid w:val="00567928"/>
    <w:rPr>
      <w:rFonts w:eastAsia="Times New Roman" w:cs="Times New Roman"/>
      <w:sz w:val="20"/>
      <w:szCs w:val="20"/>
      <w:lang w:eastAsia="ru-RU"/>
    </w:rPr>
  </w:style>
  <w:style w:type="character" w:styleId="af6">
    <w:name w:val="footnote reference"/>
    <w:semiHidden/>
    <w:rsid w:val="00567928"/>
    <w:rPr>
      <w:vertAlign w:val="superscript"/>
    </w:rPr>
  </w:style>
  <w:style w:type="paragraph" w:customStyle="1" w:styleId="a0">
    <w:name w:val="Осн_СПД"/>
    <w:basedOn w:val="a1"/>
    <w:qFormat/>
    <w:rsid w:val="00567928"/>
    <w:pPr>
      <w:numPr>
        <w:ilvl w:val="3"/>
        <w:numId w:val="7"/>
      </w:numPr>
      <w:spacing w:after="0" w:line="240" w:lineRule="auto"/>
      <w:ind w:left="0"/>
      <w:contextualSpacing/>
      <w:jc w:val="both"/>
    </w:pPr>
    <w:rPr>
      <w:rFonts w:eastAsia="Times New Roman"/>
      <w:szCs w:val="26"/>
      <w:lang w:eastAsia="ru-RU"/>
    </w:rPr>
  </w:style>
  <w:style w:type="paragraph" w:customStyle="1" w:styleId="a">
    <w:name w:val="Статья_СПД"/>
    <w:basedOn w:val="a1"/>
    <w:next w:val="a0"/>
    <w:autoRedefine/>
    <w:qFormat/>
    <w:rsid w:val="00567928"/>
    <w:pPr>
      <w:keepNext/>
      <w:numPr>
        <w:ilvl w:val="2"/>
        <w:numId w:val="7"/>
      </w:numPr>
      <w:spacing w:before="240" w:after="240" w:line="240" w:lineRule="auto"/>
      <w:ind w:left="2410" w:hanging="1701"/>
      <w:jc w:val="both"/>
    </w:pPr>
    <w:rPr>
      <w:rFonts w:eastAsia="Times New Roman"/>
      <w:b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DF9EE9-2445-4D33-9E57-A0FC5B51A3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13</Pages>
  <Words>4024</Words>
  <Characters>22938</Characters>
  <Application>Microsoft Office Word</Application>
  <DocSecurity>0</DocSecurity>
  <Lines>191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26909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Терехова Елена Борисовна</dc:creator>
  <cp:keywords/>
  <dc:description/>
  <cp:lastModifiedBy>Терехова Елена Борисовна</cp:lastModifiedBy>
  <cp:revision>15</cp:revision>
  <cp:lastPrinted>2020-12-24T10:08:00Z</cp:lastPrinted>
  <dcterms:created xsi:type="dcterms:W3CDTF">2020-12-16T06:35:00Z</dcterms:created>
  <dcterms:modified xsi:type="dcterms:W3CDTF">2020-12-24T10:09:00Z</dcterms:modified>
</cp:coreProperties>
</file>